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B7" w:rsidRPr="009836CB" w:rsidRDefault="00404C6C" w:rsidP="009836CB">
      <w:pPr>
        <w:widowControl/>
        <w:jc w:val="center"/>
        <w:rPr>
          <w:rFonts w:ascii="仿宋" w:eastAsia="仿宋" w:hAnsi="仿宋"/>
          <w:sz w:val="32"/>
          <w:szCs w:val="32"/>
        </w:rPr>
      </w:pPr>
      <w:r w:rsidRPr="009836CB">
        <w:rPr>
          <w:rFonts w:ascii="仿宋" w:eastAsia="仿宋" w:hAnsi="仿宋" w:hint="eastAsia"/>
          <w:sz w:val="32"/>
          <w:szCs w:val="32"/>
        </w:rPr>
        <w:t>脚手架租赁技术要求</w:t>
      </w:r>
    </w:p>
    <w:p w:rsidR="000E2EB7" w:rsidRPr="009836CB" w:rsidRDefault="006E676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一、项目概况</w:t>
      </w:r>
    </w:p>
    <w:p w:rsidR="006E6768" w:rsidRPr="009836CB" w:rsidRDefault="006E676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 xml:space="preserve">    设备保障中心近期计划对神华黄骅港务有限责任公司一二期共5台翻车机漏斗衬板进行维修更换，每台翻车机包含5个漏斗，漏斗底层约深18米、高10米、长30米、宽8米。为了配合翻车机漏斗衬板更换工作，需租赁一批适当数量脚手架满足维修要求。</w:t>
      </w:r>
    </w:p>
    <w:p w:rsidR="006E6768" w:rsidRPr="009836CB" w:rsidRDefault="006E6768" w:rsidP="009836CB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二、供货范围</w:t>
      </w:r>
    </w:p>
    <w:p w:rsidR="006E6768" w:rsidRPr="009836CB" w:rsidRDefault="006E6768" w:rsidP="009836CB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1、</w:t>
      </w:r>
      <w:r w:rsidR="009836CB">
        <w:rPr>
          <w:rFonts w:ascii="仿宋" w:eastAsia="仿宋" w:hAnsi="仿宋" w:hint="eastAsia"/>
          <w:sz w:val="28"/>
          <w:szCs w:val="28"/>
        </w:rPr>
        <w:t>乙方</w:t>
      </w:r>
      <w:r w:rsidRPr="009836CB">
        <w:rPr>
          <w:rFonts w:ascii="仿宋" w:eastAsia="仿宋" w:hAnsi="仿宋" w:hint="eastAsia"/>
          <w:sz w:val="28"/>
          <w:szCs w:val="28"/>
        </w:rPr>
        <w:t>需按照现场翻车机漏斗布局合理配置适当数量脚手架，</w:t>
      </w:r>
      <w:r w:rsidR="0080744D" w:rsidRPr="009836CB">
        <w:rPr>
          <w:rFonts w:ascii="仿宋" w:eastAsia="仿宋" w:hAnsi="仿宋" w:hint="eastAsia"/>
          <w:sz w:val="28"/>
          <w:szCs w:val="28"/>
        </w:rPr>
        <w:t>包含各种长度拉杆、接头、</w:t>
      </w:r>
      <w:r w:rsidRPr="009836CB">
        <w:rPr>
          <w:rFonts w:ascii="仿宋" w:eastAsia="仿宋" w:hAnsi="仿宋" w:hint="eastAsia"/>
          <w:sz w:val="28"/>
          <w:szCs w:val="28"/>
        </w:rPr>
        <w:t>十字扣、</w:t>
      </w:r>
      <w:r w:rsidR="0080744D" w:rsidRPr="009836CB">
        <w:rPr>
          <w:rFonts w:ascii="仿宋" w:eastAsia="仿宋" w:hAnsi="仿宋" w:hint="eastAsia"/>
          <w:sz w:val="28"/>
          <w:szCs w:val="28"/>
        </w:rPr>
        <w:t>踏板等，</w:t>
      </w:r>
      <w:r w:rsidRPr="009836CB">
        <w:rPr>
          <w:rFonts w:ascii="仿宋" w:eastAsia="仿宋" w:hAnsi="仿宋" w:hint="eastAsia"/>
          <w:sz w:val="28"/>
          <w:szCs w:val="28"/>
        </w:rPr>
        <w:t>满足</w:t>
      </w:r>
      <w:r w:rsidR="0080744D" w:rsidRPr="009836CB">
        <w:rPr>
          <w:rFonts w:ascii="仿宋" w:eastAsia="仿宋" w:hAnsi="仿宋" w:hint="eastAsia"/>
          <w:sz w:val="28"/>
          <w:szCs w:val="28"/>
        </w:rPr>
        <w:t>现场</w:t>
      </w:r>
      <w:r w:rsidRPr="009836CB">
        <w:rPr>
          <w:rFonts w:ascii="仿宋" w:eastAsia="仿宋" w:hAnsi="仿宋" w:hint="eastAsia"/>
          <w:sz w:val="28"/>
          <w:szCs w:val="28"/>
        </w:rPr>
        <w:t>维修需求。</w:t>
      </w:r>
    </w:p>
    <w:p w:rsidR="0080744D" w:rsidRPr="009836CB" w:rsidRDefault="0080744D" w:rsidP="009836CB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2、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乙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方负责租给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甲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方脚手架材料并负责脚手架的搭设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和拆卸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，脚手架搭设为落地式双排脚手架。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乙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方按承租规定的时间、脚手架搭设部位进行脚手架的材料进场及搭设。</w:t>
      </w:r>
    </w:p>
    <w:p w:rsidR="009B2318" w:rsidRPr="009836CB" w:rsidRDefault="009B2318" w:rsidP="009836CB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三、技术要求</w:t>
      </w:r>
    </w:p>
    <w:p w:rsidR="009B2318" w:rsidRDefault="009E271B" w:rsidP="009836CB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 w:rsidR="009B2318" w:rsidRPr="009836CB">
        <w:rPr>
          <w:rFonts w:ascii="仿宋" w:eastAsia="仿宋" w:hAnsi="仿宋" w:hint="eastAsia"/>
          <w:sz w:val="28"/>
          <w:szCs w:val="28"/>
        </w:rPr>
        <w:t>、乙方施工前需提供详细的设备清单，并且设备</w:t>
      </w:r>
      <w:proofErr w:type="gramStart"/>
      <w:r w:rsidR="009B2318" w:rsidRPr="009836CB">
        <w:rPr>
          <w:rFonts w:ascii="仿宋" w:eastAsia="仿宋" w:hAnsi="仿宋" w:hint="eastAsia"/>
          <w:sz w:val="28"/>
          <w:szCs w:val="28"/>
        </w:rPr>
        <w:t>明细需</w:t>
      </w:r>
      <w:proofErr w:type="gramEnd"/>
      <w:r w:rsidR="009B2318" w:rsidRPr="009836CB">
        <w:rPr>
          <w:rFonts w:ascii="仿宋" w:eastAsia="仿宋" w:hAnsi="仿宋" w:hint="eastAsia"/>
          <w:sz w:val="28"/>
          <w:szCs w:val="28"/>
        </w:rPr>
        <w:t>得到甲方认可。</w:t>
      </w:r>
    </w:p>
    <w:p w:rsidR="009E271B" w:rsidRPr="009836CB" w:rsidRDefault="009E271B" w:rsidP="009E271B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 w:rsidRPr="009836CB">
        <w:rPr>
          <w:rFonts w:ascii="仿宋" w:eastAsia="仿宋" w:hAnsi="仿宋" w:hint="eastAsia"/>
          <w:sz w:val="28"/>
          <w:szCs w:val="28"/>
        </w:rPr>
        <w:t>、乙方安装脚手架时间不得多于3天，拆卸时间不得多于2天。</w:t>
      </w:r>
    </w:p>
    <w:p w:rsidR="009E271B" w:rsidRDefault="009836C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3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甲方在施工前一周通知乙方，乙方提前5天将脚手架材料拉至维修现场，并且开始搭设脚手架。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4、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脚手架搭设按国家规范进行搭设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5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、围绕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漏斗</w:t>
      </w:r>
      <w:r>
        <w:rPr>
          <w:rFonts w:ascii="仿宋" w:eastAsia="仿宋" w:hAnsi="仿宋" w:hint="eastAsia"/>
          <w:color w:val="2B2B2B"/>
          <w:sz w:val="28"/>
          <w:szCs w:val="28"/>
        </w:rPr>
        <w:t>四周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脚手架。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6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、脚手架设点与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钢结构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连接，保证架体安全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836C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lastRenderedPageBreak/>
        <w:t>7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、施工前向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甲方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提供架体搭设施工方案，全部搭设完毕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需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通过验收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E271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8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、乙方在搭设和拆卸脚手架时，并且脚手架搭设完毕后，不能影响甲方现场设备正常运行。</w:t>
      </w:r>
    </w:p>
    <w:p w:rsidR="009E271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9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、单台翻车机维修完毕后，乙方负责拆卸脚手架并且将脚手架移至下台翻车机漏斗处，开始搭设脚手架。</w:t>
      </w:r>
    </w:p>
    <w:p w:rsidR="009E271B" w:rsidRPr="009836C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10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</w:t>
      </w:r>
      <w:r w:rsidR="004A50AB">
        <w:rPr>
          <w:rFonts w:ascii="仿宋" w:eastAsia="仿宋" w:hAnsi="仿宋" w:hint="eastAsia"/>
          <w:color w:val="2B2B2B"/>
          <w:sz w:val="28"/>
          <w:szCs w:val="28"/>
        </w:rPr>
        <w:t>5台翻车机维修完毕后，乙方负责清点所有设备，核准无误后，将设备拉走。</w:t>
      </w:r>
    </w:p>
    <w:p w:rsidR="00DD1B18" w:rsidRPr="009836CB" w:rsidRDefault="009B231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四</w:t>
      </w:r>
      <w:r w:rsidR="00DD1B18" w:rsidRPr="009836CB">
        <w:rPr>
          <w:rFonts w:ascii="仿宋" w:eastAsia="仿宋" w:hAnsi="仿宋" w:hint="eastAsia"/>
          <w:sz w:val="28"/>
          <w:szCs w:val="28"/>
        </w:rPr>
        <w:t>、施工要求</w:t>
      </w:r>
    </w:p>
    <w:p w:rsidR="00DD1B18" w:rsidRPr="009836CB" w:rsidRDefault="00DD1B18" w:rsidP="009836CB">
      <w:pPr>
        <w:widowControl/>
        <w:ind w:firstLineChars="250" w:firstLine="70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投标方应根据现场勘查结果制定项目执行节点计划、施工组织方案等。投标人在投标时应列出所</w:t>
      </w:r>
      <w:r w:rsidR="009B2318" w:rsidRPr="009836CB">
        <w:rPr>
          <w:rFonts w:ascii="仿宋" w:eastAsia="仿宋" w:hAnsi="仿宋" w:hint="eastAsia"/>
          <w:sz w:val="28"/>
          <w:szCs w:val="28"/>
        </w:rPr>
        <w:t>需</w:t>
      </w:r>
      <w:r w:rsidRPr="009836CB">
        <w:rPr>
          <w:rFonts w:ascii="仿宋" w:eastAsia="仿宋" w:hAnsi="仿宋" w:hint="eastAsia"/>
          <w:sz w:val="28"/>
          <w:szCs w:val="28"/>
        </w:rPr>
        <w:t>设备的</w:t>
      </w:r>
      <w:r w:rsidR="009B2318" w:rsidRPr="009836CB">
        <w:rPr>
          <w:rFonts w:ascii="仿宋" w:eastAsia="仿宋" w:hAnsi="仿宋" w:hint="eastAsia"/>
          <w:sz w:val="28"/>
          <w:szCs w:val="28"/>
        </w:rPr>
        <w:t>清单</w:t>
      </w:r>
      <w:r w:rsidRPr="009836CB">
        <w:rPr>
          <w:rFonts w:ascii="仿宋" w:eastAsia="仿宋" w:hAnsi="仿宋" w:hint="eastAsia"/>
          <w:sz w:val="28"/>
          <w:szCs w:val="28"/>
        </w:rPr>
        <w:t>、安装和</w:t>
      </w:r>
      <w:r w:rsidR="009B2318" w:rsidRPr="009836CB">
        <w:rPr>
          <w:rFonts w:ascii="仿宋" w:eastAsia="仿宋" w:hAnsi="仿宋" w:hint="eastAsia"/>
          <w:sz w:val="28"/>
          <w:szCs w:val="28"/>
        </w:rPr>
        <w:t>拆卸</w:t>
      </w:r>
      <w:r w:rsidRPr="009836CB">
        <w:rPr>
          <w:rFonts w:ascii="仿宋" w:eastAsia="仿宋" w:hAnsi="仿宋" w:hint="eastAsia"/>
          <w:sz w:val="28"/>
          <w:szCs w:val="28"/>
        </w:rPr>
        <w:t>等工期计划。</w:t>
      </w:r>
    </w:p>
    <w:p w:rsidR="00DD1B18" w:rsidRPr="009836CB" w:rsidRDefault="009B231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五</w:t>
      </w:r>
      <w:r w:rsidR="00DD1B18" w:rsidRPr="009836CB">
        <w:rPr>
          <w:rFonts w:ascii="仿宋" w:eastAsia="仿宋" w:hAnsi="仿宋" w:hint="eastAsia"/>
          <w:sz w:val="28"/>
          <w:szCs w:val="28"/>
        </w:rPr>
        <w:t>、工期要求</w:t>
      </w:r>
    </w:p>
    <w:p w:rsidR="006E4C3D" w:rsidRPr="00B943F3" w:rsidRDefault="00DD1B18" w:rsidP="00B943F3">
      <w:pPr>
        <w:widowControl/>
        <w:ind w:firstLineChars="200" w:firstLine="56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合同总工期为合同签订后3个月。</w:t>
      </w:r>
    </w:p>
    <w:sectPr w:rsidR="006E4C3D" w:rsidRPr="00B943F3" w:rsidSect="001077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1C9" w:rsidRDefault="00B651C9" w:rsidP="00C74EED">
      <w:r>
        <w:separator/>
      </w:r>
    </w:p>
  </w:endnote>
  <w:endnote w:type="continuationSeparator" w:id="0">
    <w:p w:rsidR="00B651C9" w:rsidRDefault="00B651C9" w:rsidP="00C7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1C9" w:rsidRDefault="00B651C9" w:rsidP="00C74EED">
      <w:r>
        <w:separator/>
      </w:r>
    </w:p>
  </w:footnote>
  <w:footnote w:type="continuationSeparator" w:id="0">
    <w:p w:rsidR="00B651C9" w:rsidRDefault="00B651C9" w:rsidP="00C74E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62FA0"/>
    <w:multiLevelType w:val="hybridMultilevel"/>
    <w:tmpl w:val="B9F80838"/>
    <w:lvl w:ilvl="0" w:tplc="DC868B7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EED"/>
    <w:rsid w:val="00001A21"/>
    <w:rsid w:val="00015EAF"/>
    <w:rsid w:val="000252B1"/>
    <w:rsid w:val="00035223"/>
    <w:rsid w:val="000671AC"/>
    <w:rsid w:val="000776D3"/>
    <w:rsid w:val="0009663A"/>
    <w:rsid w:val="000B63FB"/>
    <w:rsid w:val="000E2EB7"/>
    <w:rsid w:val="00107773"/>
    <w:rsid w:val="00122EDF"/>
    <w:rsid w:val="00130518"/>
    <w:rsid w:val="00130DA0"/>
    <w:rsid w:val="0015495F"/>
    <w:rsid w:val="00177603"/>
    <w:rsid w:val="00190736"/>
    <w:rsid w:val="00280F4B"/>
    <w:rsid w:val="00282A4D"/>
    <w:rsid w:val="003014DA"/>
    <w:rsid w:val="00360D18"/>
    <w:rsid w:val="003B4D26"/>
    <w:rsid w:val="00404C6C"/>
    <w:rsid w:val="00422CED"/>
    <w:rsid w:val="00467D36"/>
    <w:rsid w:val="004A50AB"/>
    <w:rsid w:val="004C5759"/>
    <w:rsid w:val="004D014E"/>
    <w:rsid w:val="004D6042"/>
    <w:rsid w:val="00550691"/>
    <w:rsid w:val="005A66AD"/>
    <w:rsid w:val="005D0086"/>
    <w:rsid w:val="005D094D"/>
    <w:rsid w:val="0063489E"/>
    <w:rsid w:val="00647130"/>
    <w:rsid w:val="006B5A85"/>
    <w:rsid w:val="006D3993"/>
    <w:rsid w:val="006E4C3D"/>
    <w:rsid w:val="006E6595"/>
    <w:rsid w:val="006E6768"/>
    <w:rsid w:val="00741959"/>
    <w:rsid w:val="007A71FC"/>
    <w:rsid w:val="007B27AA"/>
    <w:rsid w:val="007E4D95"/>
    <w:rsid w:val="007F3F85"/>
    <w:rsid w:val="0080744D"/>
    <w:rsid w:val="008314B9"/>
    <w:rsid w:val="008441F8"/>
    <w:rsid w:val="00845ECC"/>
    <w:rsid w:val="00896FBB"/>
    <w:rsid w:val="008C7AA2"/>
    <w:rsid w:val="0092702E"/>
    <w:rsid w:val="009272D8"/>
    <w:rsid w:val="0093050A"/>
    <w:rsid w:val="009836CB"/>
    <w:rsid w:val="009861D7"/>
    <w:rsid w:val="009B2318"/>
    <w:rsid w:val="009E271B"/>
    <w:rsid w:val="00A17A33"/>
    <w:rsid w:val="00A265C7"/>
    <w:rsid w:val="00AA2E3A"/>
    <w:rsid w:val="00B27871"/>
    <w:rsid w:val="00B651C9"/>
    <w:rsid w:val="00B943F3"/>
    <w:rsid w:val="00BA40B8"/>
    <w:rsid w:val="00BB7824"/>
    <w:rsid w:val="00BE19CF"/>
    <w:rsid w:val="00C16412"/>
    <w:rsid w:val="00C3223A"/>
    <w:rsid w:val="00C53F67"/>
    <w:rsid w:val="00C60E67"/>
    <w:rsid w:val="00C61F38"/>
    <w:rsid w:val="00C74B84"/>
    <w:rsid w:val="00C74EED"/>
    <w:rsid w:val="00C75777"/>
    <w:rsid w:val="00CD581E"/>
    <w:rsid w:val="00D07409"/>
    <w:rsid w:val="00DC5DF8"/>
    <w:rsid w:val="00DD1B18"/>
    <w:rsid w:val="00DD4E4A"/>
    <w:rsid w:val="00E04B59"/>
    <w:rsid w:val="00E17091"/>
    <w:rsid w:val="00E260D7"/>
    <w:rsid w:val="00E41FA1"/>
    <w:rsid w:val="00E621C0"/>
    <w:rsid w:val="00EF0D3D"/>
    <w:rsid w:val="00F73C1C"/>
    <w:rsid w:val="00FA4BE2"/>
    <w:rsid w:val="00FC59D8"/>
    <w:rsid w:val="00FD7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4E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4E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4E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4EED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6E4C3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E4C3D"/>
  </w:style>
  <w:style w:type="paragraph" w:styleId="a6">
    <w:name w:val="List Paragraph"/>
    <w:basedOn w:val="a"/>
    <w:uiPriority w:val="34"/>
    <w:qFormat/>
    <w:rsid w:val="006E6768"/>
    <w:pPr>
      <w:ind w:firstLineChars="200" w:firstLine="420"/>
    </w:pPr>
  </w:style>
  <w:style w:type="paragraph" w:styleId="a7">
    <w:name w:val="Normal (Web)"/>
    <w:basedOn w:val="a"/>
    <w:uiPriority w:val="99"/>
    <w:semiHidden/>
    <w:unhideWhenUsed/>
    <w:rsid w:val="009836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37F90-CC8A-47F7-A93F-23273F645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104</Words>
  <Characters>594</Characters>
  <Application>Microsoft Office Word</Application>
  <DocSecurity>0</DocSecurity>
  <Lines>4</Lines>
  <Paragraphs>1</Paragraphs>
  <ScaleCrop>false</ScaleCrop>
  <Company>china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王敏刚</dc:creator>
  <cp:keywords/>
  <dc:description/>
  <cp:lastModifiedBy>王敏刚</cp:lastModifiedBy>
  <cp:revision>178</cp:revision>
  <dcterms:created xsi:type="dcterms:W3CDTF">2016-07-28T07:24:00Z</dcterms:created>
  <dcterms:modified xsi:type="dcterms:W3CDTF">2016-10-08T04:29:00Z</dcterms:modified>
</cp:coreProperties>
</file>