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sz w:val="36"/>
          <w:szCs w:val="36"/>
        </w:rPr>
      </w:pPr>
      <w:r>
        <w:rPr>
          <w:rFonts w:hint="eastAsia" w:ascii="黑体" w:hAnsi="黑体" w:eastAsia="黑体"/>
          <w:sz w:val="36"/>
          <w:szCs w:val="36"/>
        </w:rPr>
        <w:t>201</w:t>
      </w:r>
      <w:r>
        <w:rPr>
          <w:rFonts w:ascii="黑体" w:hAnsi="黑体" w:eastAsia="黑体"/>
          <w:sz w:val="36"/>
          <w:szCs w:val="36"/>
        </w:rPr>
        <w:t>7</w:t>
      </w:r>
      <w:r>
        <w:rPr>
          <w:rFonts w:hint="eastAsia" w:ascii="黑体" w:hAnsi="黑体" w:eastAsia="黑体"/>
          <w:sz w:val="36"/>
          <w:szCs w:val="36"/>
        </w:rPr>
        <w:t>年神华黄骅港务公司港区轨道维修项目</w:t>
      </w:r>
    </w:p>
    <w:p>
      <w:pPr>
        <w:jc w:val="center"/>
        <w:rPr>
          <w:rFonts w:ascii="黑体" w:hAnsi="黑体" w:eastAsia="黑体"/>
          <w:sz w:val="36"/>
          <w:szCs w:val="36"/>
        </w:rPr>
      </w:pPr>
      <w:r>
        <w:rPr>
          <w:rFonts w:hint="eastAsia" w:ascii="黑体" w:hAnsi="黑体" w:eastAsia="黑体"/>
          <w:sz w:val="36"/>
          <w:szCs w:val="36"/>
        </w:rPr>
        <w:t>技术规格书</w:t>
      </w:r>
    </w:p>
    <w:p>
      <w:pPr>
        <w:rPr>
          <w:rFonts w:asciiTheme="minorEastAsia" w:hAnsiTheme="minorEastAsia"/>
          <w:b/>
          <w:sz w:val="30"/>
          <w:szCs w:val="30"/>
        </w:rPr>
      </w:pPr>
      <w:r>
        <w:rPr>
          <w:rFonts w:hint="eastAsia" w:asciiTheme="minorEastAsia" w:hAnsiTheme="minorEastAsia"/>
          <w:b/>
          <w:sz w:val="30"/>
          <w:szCs w:val="30"/>
        </w:rPr>
        <w:t>一</w:t>
      </w:r>
      <w:r>
        <w:rPr>
          <w:rFonts w:asciiTheme="minorEastAsia" w:hAnsiTheme="minorEastAsia"/>
          <w:b/>
          <w:sz w:val="30"/>
          <w:szCs w:val="30"/>
        </w:rPr>
        <w:t>、采购需求</w:t>
      </w:r>
    </w:p>
    <w:p>
      <w:pPr>
        <w:rPr>
          <w:rFonts w:asciiTheme="minorEastAsia" w:hAnsiTheme="minorEastAsia"/>
          <w:b/>
          <w:sz w:val="30"/>
          <w:szCs w:val="30"/>
        </w:rPr>
      </w:pPr>
      <w:r>
        <w:rPr>
          <w:rFonts w:hint="eastAsia" w:asciiTheme="minorEastAsia" w:hAnsiTheme="minorEastAsia"/>
          <w:b/>
          <w:sz w:val="30"/>
          <w:szCs w:val="30"/>
        </w:rPr>
        <w:t>1、一期</w:t>
      </w:r>
      <w:r>
        <w:rPr>
          <w:rFonts w:asciiTheme="minorEastAsia" w:hAnsiTheme="minorEastAsia"/>
          <w:b/>
          <w:sz w:val="30"/>
          <w:szCs w:val="30"/>
        </w:rPr>
        <w:t>堆场</w:t>
      </w:r>
      <w:r>
        <w:rPr>
          <w:rFonts w:hint="eastAsia" w:asciiTheme="minorEastAsia" w:hAnsiTheme="minorEastAsia"/>
          <w:b/>
          <w:sz w:val="30"/>
          <w:szCs w:val="30"/>
        </w:rPr>
        <w:t>、</w:t>
      </w:r>
      <w:r>
        <w:rPr>
          <w:rFonts w:asciiTheme="minorEastAsia" w:hAnsiTheme="minorEastAsia"/>
          <w:b/>
          <w:sz w:val="30"/>
          <w:szCs w:val="30"/>
        </w:rPr>
        <w:t>二期堆场大机轨道</w:t>
      </w:r>
      <w:r>
        <w:rPr>
          <w:rFonts w:hint="eastAsia" w:asciiTheme="minorEastAsia" w:hAnsiTheme="minorEastAsia"/>
          <w:b/>
          <w:sz w:val="30"/>
          <w:szCs w:val="30"/>
        </w:rPr>
        <w:t>维修</w:t>
      </w:r>
      <w:r>
        <w:rPr>
          <w:rFonts w:asciiTheme="minorEastAsia" w:hAnsiTheme="minorEastAsia"/>
          <w:b/>
          <w:sz w:val="30"/>
          <w:szCs w:val="30"/>
        </w:rPr>
        <w:t>。</w:t>
      </w:r>
    </w:p>
    <w:p>
      <w:pPr>
        <w:spacing w:line="480" w:lineRule="exact"/>
        <w:ind w:firstLine="560" w:firstLineChars="200"/>
        <w:rPr>
          <w:rFonts w:ascii="宋体" w:hAnsi="宋体" w:cs="宋体"/>
          <w:color w:val="000000"/>
          <w:kern w:val="0"/>
          <w:sz w:val="28"/>
          <w:szCs w:val="28"/>
        </w:rPr>
      </w:pPr>
      <w:r>
        <w:rPr>
          <w:rFonts w:hint="eastAsia" w:ascii="宋体" w:hAnsi="宋体" w:cs="宋体"/>
          <w:color w:val="000000"/>
          <w:kern w:val="0"/>
          <w:sz w:val="28"/>
          <w:szCs w:val="28"/>
        </w:rPr>
        <w:t>（1）项目现状</w:t>
      </w:r>
    </w:p>
    <w:p>
      <w:pPr>
        <w:autoSpaceDE w:val="0"/>
        <w:spacing w:line="480" w:lineRule="exact"/>
        <w:ind w:firstLine="493" w:firstLineChars="176"/>
        <w:rPr>
          <w:rFonts w:ascii="宋体" w:hAnsi="宋体" w:cs="Arial"/>
          <w:sz w:val="28"/>
          <w:szCs w:val="28"/>
        </w:rPr>
      </w:pPr>
      <w:r>
        <w:rPr>
          <w:rFonts w:hint="eastAsia" w:ascii="宋体" w:hAnsi="宋体" w:cs="宋体"/>
          <w:color w:val="000000"/>
          <w:kern w:val="0"/>
          <w:sz w:val="28"/>
          <w:szCs w:val="28"/>
        </w:rPr>
        <w:t>神华黄骅港</w:t>
      </w:r>
      <w:r>
        <w:rPr>
          <w:rFonts w:ascii="宋体" w:hAnsi="宋体" w:cs="宋体"/>
          <w:color w:val="000000"/>
          <w:kern w:val="0"/>
          <w:sz w:val="28"/>
          <w:szCs w:val="28"/>
        </w:rPr>
        <w:t>一期堆场、二期堆场共</w:t>
      </w:r>
      <w:r>
        <w:rPr>
          <w:rFonts w:hint="eastAsia" w:ascii="宋体" w:hAnsi="宋体" w:cs="宋体"/>
          <w:color w:val="000000"/>
          <w:kern w:val="0"/>
          <w:sz w:val="28"/>
          <w:szCs w:val="28"/>
        </w:rPr>
        <w:t>12条</w:t>
      </w:r>
      <w:r>
        <w:rPr>
          <w:rFonts w:ascii="宋体" w:hAnsi="宋体" w:cs="宋体"/>
          <w:color w:val="000000"/>
          <w:kern w:val="0"/>
          <w:sz w:val="28"/>
          <w:szCs w:val="28"/>
        </w:rPr>
        <w:t>堆场，</w:t>
      </w:r>
      <w:r>
        <w:rPr>
          <w:rFonts w:hint="eastAsia" w:ascii="宋体" w:hAnsi="宋体" w:cs="宋体"/>
          <w:color w:val="000000"/>
          <w:kern w:val="0"/>
          <w:sz w:val="28"/>
          <w:szCs w:val="28"/>
        </w:rPr>
        <w:t>14条</w:t>
      </w:r>
      <w:r>
        <w:rPr>
          <w:rFonts w:ascii="宋体" w:hAnsi="宋体" w:cs="宋体"/>
          <w:color w:val="000000"/>
          <w:kern w:val="0"/>
          <w:sz w:val="28"/>
          <w:szCs w:val="28"/>
        </w:rPr>
        <w:t>取装线，共计</w:t>
      </w:r>
      <w:r>
        <w:rPr>
          <w:rFonts w:hint="eastAsia" w:ascii="宋体" w:hAnsi="宋体" w:cs="宋体"/>
          <w:color w:val="000000"/>
          <w:kern w:val="0"/>
          <w:sz w:val="28"/>
          <w:szCs w:val="28"/>
        </w:rPr>
        <w:t>24条</w:t>
      </w:r>
      <w:r>
        <w:rPr>
          <w:rFonts w:ascii="宋体" w:hAnsi="宋体" w:cs="宋体"/>
          <w:color w:val="000000"/>
          <w:kern w:val="0"/>
          <w:sz w:val="28"/>
          <w:szCs w:val="28"/>
        </w:rPr>
        <w:t>轨道，每条轨道长</w:t>
      </w:r>
      <w:r>
        <w:rPr>
          <w:rFonts w:hint="eastAsia" w:ascii="宋体" w:hAnsi="宋体" w:cs="宋体"/>
          <w:color w:val="000000"/>
          <w:kern w:val="0"/>
          <w:sz w:val="28"/>
          <w:szCs w:val="28"/>
        </w:rPr>
        <w:t>1190米。存在</w:t>
      </w:r>
      <w:r>
        <w:rPr>
          <w:rFonts w:ascii="宋体" w:hAnsi="宋体" w:cs="宋体"/>
          <w:color w:val="000000"/>
          <w:kern w:val="0"/>
          <w:sz w:val="28"/>
          <w:szCs w:val="28"/>
        </w:rPr>
        <w:t>的主要问题为</w:t>
      </w:r>
      <w:r>
        <w:rPr>
          <w:rFonts w:hint="eastAsia" w:ascii="宋体" w:hAnsi="宋体" w:cs="宋体"/>
          <w:color w:val="000000"/>
          <w:kern w:val="0"/>
          <w:sz w:val="28"/>
          <w:szCs w:val="28"/>
        </w:rPr>
        <w:t>单机行走轨道螺栓锈蚀严重、轨道压板损坏、缺失，需进行维修。</w:t>
      </w:r>
    </w:p>
    <w:p>
      <w:pPr>
        <w:autoSpaceDE w:val="0"/>
        <w:spacing w:line="480" w:lineRule="exact"/>
        <w:ind w:firstLine="493" w:firstLineChars="176"/>
        <w:rPr>
          <w:rFonts w:ascii="宋体" w:hAnsi="宋体" w:cs="宋体"/>
          <w:color w:val="000000"/>
          <w:kern w:val="0"/>
          <w:sz w:val="28"/>
          <w:szCs w:val="28"/>
        </w:rPr>
      </w:pPr>
      <w:r>
        <w:rPr>
          <w:rFonts w:hint="eastAsia" w:ascii="宋体" w:hAnsi="宋体" w:cs="宋体"/>
          <w:color w:val="000000"/>
          <w:kern w:val="0"/>
          <w:sz w:val="28"/>
          <w:szCs w:val="28"/>
        </w:rPr>
        <w:t>（2）维修</w:t>
      </w:r>
      <w:r>
        <w:rPr>
          <w:rFonts w:ascii="宋体" w:hAnsi="宋体" w:cs="宋体"/>
          <w:color w:val="000000"/>
          <w:kern w:val="0"/>
          <w:sz w:val="28"/>
          <w:szCs w:val="28"/>
        </w:rPr>
        <w:t>方案</w:t>
      </w:r>
    </w:p>
    <w:p>
      <w:pPr>
        <w:autoSpaceDE w:val="0"/>
        <w:spacing w:line="480" w:lineRule="exact"/>
        <w:ind w:firstLine="493" w:firstLineChars="176"/>
        <w:rPr>
          <w:rFonts w:ascii="宋体" w:hAnsi="宋体" w:cs="宋体"/>
          <w:color w:val="000000"/>
          <w:kern w:val="0"/>
          <w:sz w:val="28"/>
          <w:szCs w:val="28"/>
        </w:rPr>
      </w:pPr>
      <w:r>
        <w:rPr>
          <w:rFonts w:hint="eastAsia" w:ascii="宋体" w:hAnsi="宋体" w:cs="宋体"/>
          <w:color w:val="000000"/>
          <w:kern w:val="0"/>
          <w:sz w:val="28"/>
          <w:szCs w:val="28"/>
        </w:rPr>
        <w:t>对</w:t>
      </w:r>
      <w:r>
        <w:rPr>
          <w:rFonts w:ascii="宋体" w:hAnsi="宋体" w:cs="宋体"/>
          <w:color w:val="000000"/>
          <w:kern w:val="0"/>
          <w:sz w:val="28"/>
          <w:szCs w:val="28"/>
        </w:rPr>
        <w:t>损坏的的轨道螺</w:t>
      </w:r>
      <w:r>
        <w:rPr>
          <w:rFonts w:hint="eastAsia" w:ascii="宋体" w:hAnsi="宋体" w:cs="宋体"/>
          <w:color w:val="000000"/>
          <w:kern w:val="0"/>
          <w:sz w:val="28"/>
          <w:szCs w:val="28"/>
        </w:rPr>
        <w:t>及压板扣件</w:t>
      </w:r>
      <w:r>
        <w:rPr>
          <w:rFonts w:ascii="宋体" w:hAnsi="宋体" w:cs="宋体"/>
          <w:color w:val="000000"/>
          <w:kern w:val="0"/>
          <w:sz w:val="28"/>
          <w:szCs w:val="28"/>
        </w:rPr>
        <w:t>组成</w:t>
      </w:r>
      <w:r>
        <w:rPr>
          <w:rFonts w:hint="eastAsia" w:ascii="宋体" w:hAnsi="宋体" w:cs="宋体"/>
          <w:color w:val="000000"/>
          <w:kern w:val="0"/>
          <w:sz w:val="28"/>
          <w:szCs w:val="28"/>
        </w:rPr>
        <w:t>进行</w:t>
      </w:r>
      <w:r>
        <w:rPr>
          <w:rFonts w:ascii="宋体" w:hAnsi="宋体" w:cs="宋体"/>
          <w:color w:val="000000"/>
          <w:kern w:val="0"/>
          <w:sz w:val="28"/>
          <w:szCs w:val="28"/>
        </w:rPr>
        <w:t>拆除，重新植埋螺栓及安装扣件压板组成</w:t>
      </w:r>
      <w:r>
        <w:rPr>
          <w:rFonts w:hint="eastAsia" w:ascii="宋体" w:hAnsi="宋体" w:cs="宋体"/>
          <w:color w:val="000000"/>
          <w:kern w:val="0"/>
          <w:sz w:val="28"/>
          <w:szCs w:val="28"/>
        </w:rPr>
        <w:t>（含</w:t>
      </w:r>
      <w:r>
        <w:rPr>
          <w:rFonts w:ascii="宋体" w:hAnsi="宋体" w:cs="宋体"/>
          <w:color w:val="000000"/>
          <w:kern w:val="0"/>
          <w:sz w:val="28"/>
          <w:szCs w:val="28"/>
        </w:rPr>
        <w:t>更换胶垫板等</w:t>
      </w:r>
      <w:r>
        <w:rPr>
          <w:rFonts w:hint="eastAsia" w:ascii="宋体" w:hAnsi="宋体" w:cs="宋体"/>
          <w:color w:val="000000"/>
          <w:kern w:val="0"/>
          <w:sz w:val="28"/>
          <w:szCs w:val="28"/>
        </w:rPr>
        <w:t>）。</w:t>
      </w:r>
      <w:r>
        <w:rPr>
          <w:rFonts w:ascii="宋体" w:hAnsi="宋体" w:cs="宋体"/>
          <w:color w:val="000000"/>
          <w:kern w:val="0"/>
          <w:sz w:val="28"/>
          <w:szCs w:val="28"/>
        </w:rPr>
        <w:t>螺栓</w:t>
      </w:r>
      <w:r>
        <w:rPr>
          <w:rFonts w:hint="eastAsia" w:ascii="宋体" w:hAnsi="宋体" w:cs="宋体"/>
          <w:color w:val="000000"/>
          <w:kern w:val="0"/>
          <w:sz w:val="28"/>
          <w:szCs w:val="28"/>
        </w:rPr>
        <w:t>、</w:t>
      </w:r>
      <w:r>
        <w:rPr>
          <w:rFonts w:ascii="宋体" w:hAnsi="宋体" w:cs="宋体"/>
          <w:color w:val="000000"/>
          <w:kern w:val="0"/>
          <w:sz w:val="28"/>
          <w:szCs w:val="28"/>
        </w:rPr>
        <w:t>扣件</w:t>
      </w:r>
      <w:r>
        <w:rPr>
          <w:rFonts w:hint="eastAsia" w:ascii="宋体" w:hAnsi="宋体" w:cs="宋体"/>
          <w:color w:val="000000"/>
          <w:kern w:val="0"/>
          <w:sz w:val="28"/>
          <w:szCs w:val="28"/>
        </w:rPr>
        <w:t>压板及</w:t>
      </w:r>
      <w:r>
        <w:rPr>
          <w:rFonts w:ascii="宋体" w:hAnsi="宋体" w:cs="宋体"/>
          <w:color w:val="000000"/>
          <w:kern w:val="0"/>
          <w:sz w:val="28"/>
          <w:szCs w:val="28"/>
        </w:rPr>
        <w:t>胶垫板</w:t>
      </w:r>
      <w:r>
        <w:rPr>
          <w:rFonts w:hint="eastAsia" w:ascii="宋体" w:hAnsi="宋体" w:cs="宋体"/>
          <w:color w:val="000000"/>
          <w:kern w:val="0"/>
          <w:sz w:val="28"/>
          <w:szCs w:val="28"/>
        </w:rPr>
        <w:t>组成</w:t>
      </w:r>
      <w:r>
        <w:rPr>
          <w:rFonts w:ascii="宋体" w:hAnsi="宋体" w:cs="宋体"/>
          <w:color w:val="000000"/>
          <w:kern w:val="0"/>
          <w:sz w:val="28"/>
          <w:szCs w:val="28"/>
        </w:rPr>
        <w:t>采用</w:t>
      </w:r>
      <w:r>
        <w:rPr>
          <w:rFonts w:hint="eastAsia" w:ascii="宋体" w:hAnsi="宋体" w:cs="宋体"/>
          <w:color w:val="000000"/>
          <w:kern w:val="0"/>
          <w:sz w:val="28"/>
          <w:szCs w:val="28"/>
        </w:rPr>
        <w:t>P50轨道梁Ι型</w:t>
      </w:r>
      <w:r>
        <w:rPr>
          <w:rFonts w:ascii="宋体" w:hAnsi="宋体" w:cs="宋体"/>
          <w:color w:val="000000"/>
          <w:kern w:val="0"/>
          <w:sz w:val="28"/>
          <w:szCs w:val="28"/>
        </w:rPr>
        <w:t>扣件</w:t>
      </w:r>
      <w:r>
        <w:rPr>
          <w:rFonts w:hint="eastAsia" w:ascii="宋体" w:hAnsi="宋体" w:cs="宋体"/>
          <w:color w:val="000000"/>
          <w:kern w:val="0"/>
          <w:sz w:val="28"/>
          <w:szCs w:val="28"/>
        </w:rPr>
        <w:t>（详见附图1）。施工时应根据现场实际进行调整，同一条取装线两侧轨道标高不一致时需用钢垫板支垫找平、</w:t>
      </w:r>
      <w:r>
        <w:rPr>
          <w:rFonts w:ascii="宋体" w:hAnsi="宋体" w:cs="宋体"/>
          <w:color w:val="000000"/>
          <w:kern w:val="0"/>
          <w:sz w:val="28"/>
          <w:szCs w:val="28"/>
        </w:rPr>
        <w:t>轨道</w:t>
      </w:r>
      <w:r>
        <w:rPr>
          <w:rFonts w:hint="eastAsia" w:ascii="宋体" w:hAnsi="宋体" w:cs="宋体"/>
          <w:color w:val="000000"/>
          <w:kern w:val="0"/>
          <w:sz w:val="28"/>
          <w:szCs w:val="28"/>
        </w:rPr>
        <w:t>沉降</w:t>
      </w:r>
      <w:r>
        <w:rPr>
          <w:rFonts w:ascii="宋体" w:hAnsi="宋体" w:cs="宋体"/>
          <w:color w:val="000000"/>
          <w:kern w:val="0"/>
          <w:sz w:val="28"/>
          <w:szCs w:val="28"/>
        </w:rPr>
        <w:t>较大处用钢垫板支垫找平</w:t>
      </w:r>
      <w:r>
        <w:rPr>
          <w:rFonts w:hint="eastAsia" w:ascii="宋体" w:hAnsi="宋体" w:cs="宋体"/>
          <w:color w:val="000000"/>
          <w:kern w:val="0"/>
          <w:sz w:val="28"/>
          <w:szCs w:val="28"/>
        </w:rPr>
        <w:t>，以达到轨道整体标高一致，通车顺畅的目的。施工</w:t>
      </w:r>
      <w:r>
        <w:rPr>
          <w:rFonts w:ascii="宋体" w:hAnsi="宋体" w:cs="宋体"/>
          <w:color w:val="000000"/>
          <w:kern w:val="0"/>
          <w:sz w:val="28"/>
          <w:szCs w:val="28"/>
        </w:rPr>
        <w:t>的过程中需兼顾生产，利用生产间隙时间进行维修。</w:t>
      </w:r>
      <w:r>
        <w:rPr>
          <w:rFonts w:hint="eastAsia" w:ascii="宋体" w:hAnsi="宋体" w:cs="宋体"/>
          <w:color w:val="000000"/>
          <w:kern w:val="0"/>
          <w:sz w:val="28"/>
          <w:szCs w:val="28"/>
        </w:rPr>
        <w:t>本项目</w:t>
      </w:r>
      <w:r>
        <w:rPr>
          <w:rFonts w:ascii="宋体" w:hAnsi="宋体" w:cs="宋体"/>
          <w:color w:val="000000"/>
          <w:kern w:val="0"/>
          <w:sz w:val="28"/>
          <w:szCs w:val="28"/>
        </w:rPr>
        <w:t>维修按</w:t>
      </w:r>
      <w:r>
        <w:rPr>
          <w:rFonts w:hint="eastAsia" w:ascii="宋体" w:hAnsi="宋体" w:cs="宋体"/>
          <w:color w:val="000000"/>
          <w:kern w:val="0"/>
          <w:sz w:val="28"/>
          <w:szCs w:val="28"/>
        </w:rPr>
        <w:t>单价</w:t>
      </w:r>
      <w:r>
        <w:rPr>
          <w:rFonts w:ascii="宋体" w:hAnsi="宋体" w:cs="宋体"/>
          <w:color w:val="000000"/>
          <w:kern w:val="0"/>
          <w:sz w:val="28"/>
          <w:szCs w:val="28"/>
        </w:rPr>
        <w:t>报价，最终费用以</w:t>
      </w:r>
      <w:r>
        <w:rPr>
          <w:rFonts w:hint="eastAsia" w:ascii="宋体" w:hAnsi="宋体" w:cs="宋体"/>
          <w:color w:val="000000"/>
          <w:kern w:val="0"/>
          <w:sz w:val="28"/>
          <w:szCs w:val="28"/>
        </w:rPr>
        <w:t>单价乘以</w:t>
      </w:r>
      <w:r>
        <w:rPr>
          <w:rFonts w:ascii="宋体" w:hAnsi="宋体" w:cs="宋体"/>
          <w:color w:val="000000"/>
          <w:kern w:val="0"/>
          <w:sz w:val="28"/>
          <w:szCs w:val="28"/>
        </w:rPr>
        <w:t>维修数量计价。考虑</w:t>
      </w:r>
      <w:r>
        <w:rPr>
          <w:rFonts w:hint="eastAsia" w:ascii="宋体" w:hAnsi="宋体" w:cs="宋体"/>
          <w:color w:val="000000"/>
          <w:kern w:val="0"/>
          <w:sz w:val="28"/>
          <w:szCs w:val="28"/>
        </w:rPr>
        <w:t>的</w:t>
      </w:r>
      <w:r>
        <w:rPr>
          <w:rFonts w:ascii="宋体" w:hAnsi="宋体" w:cs="宋体"/>
          <w:color w:val="000000"/>
          <w:kern w:val="0"/>
          <w:sz w:val="28"/>
          <w:szCs w:val="28"/>
        </w:rPr>
        <w:t>单价有</w:t>
      </w:r>
      <w:r>
        <w:rPr>
          <w:rFonts w:hint="eastAsia" w:ascii="宋体" w:hAnsi="宋体" w:cs="宋体"/>
          <w:color w:val="000000"/>
          <w:kern w:val="0"/>
          <w:sz w:val="28"/>
          <w:szCs w:val="28"/>
        </w:rPr>
        <w:t>以下四种</w:t>
      </w:r>
      <w:r>
        <w:rPr>
          <w:rFonts w:ascii="宋体" w:hAnsi="宋体" w:cs="宋体"/>
          <w:color w:val="000000"/>
          <w:kern w:val="0"/>
          <w:sz w:val="28"/>
          <w:szCs w:val="28"/>
        </w:rPr>
        <w:t>。</w:t>
      </w:r>
    </w:p>
    <w:p>
      <w:pPr>
        <w:pStyle w:val="10"/>
        <w:numPr>
          <w:ilvl w:val="0"/>
          <w:numId w:val="1"/>
        </w:numPr>
        <w:autoSpaceDE w:val="0"/>
        <w:spacing w:line="480" w:lineRule="exact"/>
        <w:ind w:firstLineChars="0"/>
        <w:rPr>
          <w:rFonts w:ascii="宋体" w:hAnsi="宋体" w:cs="宋体"/>
          <w:color w:val="000000"/>
          <w:kern w:val="0"/>
          <w:sz w:val="28"/>
          <w:szCs w:val="28"/>
        </w:rPr>
      </w:pPr>
      <w:r>
        <w:rPr>
          <w:rFonts w:hint="eastAsia" w:ascii="宋体" w:hAnsi="宋体" w:cs="宋体"/>
          <w:color w:val="000000"/>
          <w:kern w:val="0"/>
          <w:sz w:val="28"/>
          <w:szCs w:val="28"/>
        </w:rPr>
        <w:t>拆除</w:t>
      </w:r>
      <w:r>
        <w:rPr>
          <w:rFonts w:ascii="宋体" w:hAnsi="宋体" w:cs="宋体"/>
          <w:color w:val="000000"/>
          <w:kern w:val="0"/>
          <w:sz w:val="28"/>
          <w:szCs w:val="28"/>
        </w:rPr>
        <w:t>螺栓及</w:t>
      </w:r>
      <w:r>
        <w:rPr>
          <w:rFonts w:hint="eastAsia" w:ascii="宋体" w:hAnsi="宋体" w:cs="宋体"/>
          <w:color w:val="000000"/>
          <w:kern w:val="0"/>
          <w:sz w:val="28"/>
          <w:szCs w:val="28"/>
        </w:rPr>
        <w:t>重新</w:t>
      </w:r>
      <w:r>
        <w:rPr>
          <w:rFonts w:ascii="宋体" w:hAnsi="宋体" w:cs="宋体"/>
          <w:color w:val="000000"/>
          <w:kern w:val="0"/>
          <w:sz w:val="28"/>
          <w:szCs w:val="28"/>
        </w:rPr>
        <w:t>植埋螺栓</w:t>
      </w:r>
      <w:r>
        <w:rPr>
          <w:rFonts w:hint="eastAsia" w:ascii="宋体" w:hAnsi="宋体" w:cs="宋体"/>
          <w:color w:val="000000"/>
          <w:kern w:val="0"/>
          <w:sz w:val="28"/>
          <w:szCs w:val="28"/>
        </w:rPr>
        <w:t>，</w:t>
      </w:r>
      <w:r>
        <w:rPr>
          <w:rFonts w:ascii="宋体" w:hAnsi="宋体" w:cs="宋体"/>
          <w:color w:val="000000"/>
          <w:kern w:val="0"/>
          <w:sz w:val="28"/>
          <w:szCs w:val="28"/>
        </w:rPr>
        <w:t>按根计费</w:t>
      </w:r>
      <w:r>
        <w:rPr>
          <w:rFonts w:hint="eastAsia" w:ascii="宋体" w:hAnsi="宋体" w:cs="宋体"/>
          <w:color w:val="000000"/>
          <w:kern w:val="0"/>
          <w:sz w:val="28"/>
          <w:szCs w:val="28"/>
        </w:rPr>
        <w:t>。</w:t>
      </w:r>
    </w:p>
    <w:p>
      <w:pPr>
        <w:pStyle w:val="10"/>
        <w:numPr>
          <w:ilvl w:val="0"/>
          <w:numId w:val="1"/>
        </w:numPr>
        <w:autoSpaceDE w:val="0"/>
        <w:spacing w:line="480" w:lineRule="exact"/>
        <w:ind w:firstLineChars="0"/>
        <w:rPr>
          <w:rFonts w:ascii="宋体" w:hAnsi="宋体" w:cs="宋体"/>
          <w:color w:val="000000"/>
          <w:kern w:val="0"/>
          <w:sz w:val="28"/>
          <w:szCs w:val="28"/>
        </w:rPr>
      </w:pPr>
      <w:r>
        <w:rPr>
          <w:rFonts w:hint="eastAsia" w:ascii="宋体" w:hAnsi="宋体" w:cs="宋体"/>
          <w:color w:val="000000"/>
          <w:kern w:val="0"/>
          <w:sz w:val="28"/>
          <w:szCs w:val="28"/>
        </w:rPr>
        <w:t>拆除</w:t>
      </w:r>
      <w:r>
        <w:rPr>
          <w:rFonts w:ascii="宋体" w:hAnsi="宋体" w:cs="宋体"/>
          <w:color w:val="000000"/>
          <w:kern w:val="0"/>
          <w:sz w:val="28"/>
          <w:szCs w:val="28"/>
        </w:rPr>
        <w:t>扣件压板组成及安装新扣件压板组成</w:t>
      </w:r>
      <w:r>
        <w:rPr>
          <w:rFonts w:hint="eastAsia" w:ascii="宋体" w:hAnsi="宋体" w:cs="宋体"/>
          <w:color w:val="000000"/>
          <w:kern w:val="0"/>
          <w:sz w:val="28"/>
          <w:szCs w:val="28"/>
        </w:rPr>
        <w:t>，</w:t>
      </w:r>
      <w:r>
        <w:rPr>
          <w:rFonts w:ascii="宋体" w:hAnsi="宋体" w:cs="宋体"/>
          <w:color w:val="000000"/>
          <w:kern w:val="0"/>
          <w:sz w:val="28"/>
          <w:szCs w:val="28"/>
        </w:rPr>
        <w:t>按套数计费</w:t>
      </w:r>
      <w:r>
        <w:rPr>
          <w:rFonts w:hint="eastAsia" w:ascii="宋体" w:hAnsi="宋体" w:cs="宋体"/>
          <w:color w:val="000000"/>
          <w:kern w:val="0"/>
          <w:sz w:val="28"/>
          <w:szCs w:val="28"/>
        </w:rPr>
        <w:t>。</w:t>
      </w:r>
    </w:p>
    <w:p>
      <w:pPr>
        <w:pStyle w:val="10"/>
        <w:numPr>
          <w:ilvl w:val="0"/>
          <w:numId w:val="1"/>
        </w:numPr>
        <w:autoSpaceDE w:val="0"/>
        <w:spacing w:line="480" w:lineRule="exact"/>
        <w:ind w:firstLineChars="0"/>
        <w:rPr>
          <w:rFonts w:ascii="宋体" w:hAnsi="宋体" w:cs="宋体"/>
          <w:color w:val="000000"/>
          <w:kern w:val="0"/>
          <w:sz w:val="28"/>
          <w:szCs w:val="28"/>
        </w:rPr>
      </w:pPr>
      <w:r>
        <w:rPr>
          <w:rFonts w:hint="eastAsia" w:ascii="宋体" w:hAnsi="宋体" w:cs="宋体"/>
          <w:color w:val="000000"/>
          <w:kern w:val="0"/>
          <w:sz w:val="28"/>
          <w:szCs w:val="28"/>
        </w:rPr>
        <w:t>支垫钢垫板，</w:t>
      </w:r>
      <w:r>
        <w:rPr>
          <w:rFonts w:ascii="宋体" w:hAnsi="宋体" w:cs="宋体"/>
          <w:color w:val="000000"/>
          <w:kern w:val="0"/>
          <w:sz w:val="28"/>
          <w:szCs w:val="28"/>
        </w:rPr>
        <w:t>按块计费</w:t>
      </w:r>
      <w:r>
        <w:rPr>
          <w:rFonts w:hint="eastAsia" w:ascii="宋体" w:hAnsi="宋体" w:cs="宋体"/>
          <w:color w:val="000000"/>
          <w:kern w:val="0"/>
          <w:sz w:val="28"/>
          <w:szCs w:val="28"/>
        </w:rPr>
        <w:t>。</w:t>
      </w:r>
    </w:p>
    <w:p>
      <w:pPr>
        <w:pStyle w:val="10"/>
        <w:numPr>
          <w:ilvl w:val="0"/>
          <w:numId w:val="1"/>
        </w:numPr>
        <w:autoSpaceDE w:val="0"/>
        <w:spacing w:line="480" w:lineRule="exact"/>
        <w:ind w:firstLineChars="0"/>
        <w:rPr>
          <w:rFonts w:ascii="宋体" w:hAnsi="宋体" w:cs="宋体"/>
          <w:color w:val="000000"/>
          <w:kern w:val="0"/>
          <w:sz w:val="28"/>
          <w:szCs w:val="28"/>
        </w:rPr>
      </w:pPr>
      <w:r>
        <w:rPr>
          <w:rFonts w:hint="eastAsia" w:ascii="宋体" w:hAnsi="宋体" w:cs="宋体"/>
          <w:color w:val="000000"/>
          <w:kern w:val="0"/>
          <w:sz w:val="28"/>
          <w:szCs w:val="28"/>
        </w:rPr>
        <w:t>伸缩缝</w:t>
      </w:r>
      <w:r>
        <w:rPr>
          <w:rFonts w:ascii="宋体" w:hAnsi="宋体" w:cs="宋体"/>
          <w:color w:val="000000"/>
          <w:kern w:val="0"/>
          <w:sz w:val="28"/>
          <w:szCs w:val="28"/>
        </w:rPr>
        <w:t>处错缝、啃轨的维修</w:t>
      </w:r>
      <w:r>
        <w:rPr>
          <w:rFonts w:hint="eastAsia" w:ascii="宋体" w:hAnsi="宋体" w:cs="宋体"/>
          <w:color w:val="000000"/>
          <w:kern w:val="0"/>
          <w:sz w:val="28"/>
          <w:szCs w:val="28"/>
        </w:rPr>
        <w:t>。</w:t>
      </w:r>
    </w:p>
    <w:p>
      <w:pPr>
        <w:pStyle w:val="10"/>
        <w:autoSpaceDE w:val="0"/>
        <w:spacing w:line="480" w:lineRule="exact"/>
        <w:ind w:left="493" w:firstLine="0" w:firstLineChars="0"/>
        <w:rPr>
          <w:rFonts w:ascii="宋体" w:hAnsi="宋体" w:cs="宋体"/>
          <w:color w:val="000000"/>
          <w:kern w:val="0"/>
          <w:sz w:val="28"/>
          <w:szCs w:val="28"/>
        </w:rPr>
      </w:pPr>
      <w:r>
        <w:rPr>
          <w:rFonts w:hint="eastAsia" w:ascii="宋体" w:hAnsi="宋体" w:cs="宋体"/>
          <w:color w:val="000000"/>
          <w:kern w:val="0"/>
          <w:sz w:val="28"/>
          <w:szCs w:val="28"/>
        </w:rPr>
        <w:t>维修方案：对错缝、啃轨处一侧的轨道全部卸下螺栓，调整轨道对直、对平、对好距离后重新安装扣件并紧固螺栓。维修计价按处计费。</w:t>
      </w:r>
    </w:p>
    <w:p>
      <w:pPr>
        <w:rPr>
          <w:rFonts w:asciiTheme="minorEastAsia" w:hAnsiTheme="minorEastAsia"/>
          <w:b/>
          <w:sz w:val="28"/>
          <w:szCs w:val="28"/>
        </w:rPr>
      </w:pPr>
      <w:r>
        <w:rPr>
          <w:rFonts w:hint="eastAsia" w:asciiTheme="minorEastAsia" w:hAnsiTheme="minorEastAsia"/>
          <w:b/>
          <w:sz w:val="28"/>
          <w:szCs w:val="28"/>
        </w:rPr>
        <w:t>2、三期</w:t>
      </w:r>
      <w:r>
        <w:rPr>
          <w:rFonts w:asciiTheme="minorEastAsia" w:hAnsiTheme="minorEastAsia"/>
          <w:b/>
          <w:sz w:val="28"/>
          <w:szCs w:val="28"/>
        </w:rPr>
        <w:t>四期筒仓</w:t>
      </w:r>
      <w:r>
        <w:rPr>
          <w:rFonts w:hint="eastAsia" w:asciiTheme="minorEastAsia" w:hAnsiTheme="minorEastAsia"/>
          <w:b/>
          <w:sz w:val="28"/>
          <w:szCs w:val="28"/>
        </w:rPr>
        <w:t>顶部卸料</w:t>
      </w:r>
      <w:r>
        <w:rPr>
          <w:rFonts w:asciiTheme="minorEastAsia" w:hAnsiTheme="minorEastAsia"/>
          <w:b/>
          <w:sz w:val="28"/>
          <w:szCs w:val="28"/>
        </w:rPr>
        <w:t>小车轨道维护</w:t>
      </w:r>
    </w:p>
    <w:p>
      <w:pPr>
        <w:autoSpaceDE w:val="0"/>
        <w:spacing w:line="480" w:lineRule="exact"/>
        <w:ind w:firstLine="493" w:firstLineChars="176"/>
        <w:rPr>
          <w:rFonts w:ascii="宋体" w:hAnsi="宋体" w:cs="宋体"/>
          <w:color w:val="000000"/>
          <w:kern w:val="0"/>
          <w:sz w:val="28"/>
          <w:szCs w:val="28"/>
        </w:rPr>
      </w:pPr>
      <w:r>
        <w:rPr>
          <w:rFonts w:hint="eastAsia" w:ascii="宋体" w:hAnsi="宋体" w:cs="宋体"/>
          <w:color w:val="000000"/>
          <w:kern w:val="0"/>
          <w:sz w:val="28"/>
          <w:szCs w:val="28"/>
        </w:rPr>
        <w:t>（1）项目现状</w:t>
      </w:r>
    </w:p>
    <w:p>
      <w:pPr>
        <w:autoSpaceDE w:val="0"/>
        <w:spacing w:line="480" w:lineRule="exact"/>
        <w:ind w:firstLine="493" w:firstLineChars="176"/>
        <w:rPr>
          <w:rFonts w:ascii="宋体" w:hAnsi="宋体" w:cs="宋体"/>
          <w:color w:val="000000"/>
          <w:kern w:val="0"/>
          <w:sz w:val="28"/>
          <w:szCs w:val="28"/>
        </w:rPr>
      </w:pPr>
      <w:r>
        <w:rPr>
          <w:rFonts w:hint="eastAsia" w:ascii="宋体" w:hAnsi="宋体" w:cs="宋体"/>
          <w:color w:val="000000"/>
          <w:kern w:val="0"/>
          <w:sz w:val="28"/>
          <w:szCs w:val="28"/>
        </w:rPr>
        <w:t>神华黄骅港</w:t>
      </w:r>
      <w:r>
        <w:rPr>
          <w:rFonts w:ascii="宋体" w:hAnsi="宋体" w:cs="宋体"/>
          <w:color w:val="000000"/>
          <w:kern w:val="0"/>
          <w:sz w:val="28"/>
          <w:szCs w:val="28"/>
        </w:rPr>
        <w:t>三期四期筒仓顶部</w:t>
      </w:r>
      <w:r>
        <w:rPr>
          <w:rFonts w:hint="eastAsia" w:ascii="宋体" w:hAnsi="宋体" w:cs="宋体"/>
          <w:color w:val="000000"/>
          <w:kern w:val="0"/>
          <w:sz w:val="28"/>
          <w:szCs w:val="28"/>
        </w:rPr>
        <w:t>卸料</w:t>
      </w:r>
      <w:r>
        <w:rPr>
          <w:rFonts w:ascii="宋体" w:hAnsi="宋体" w:cs="宋体"/>
          <w:color w:val="000000"/>
          <w:kern w:val="0"/>
          <w:sz w:val="28"/>
          <w:szCs w:val="28"/>
        </w:rPr>
        <w:t>小车轨道</w:t>
      </w:r>
      <w:r>
        <w:rPr>
          <w:rFonts w:hint="eastAsia" w:ascii="宋体" w:hAnsi="宋体" w:cs="宋体"/>
          <w:color w:val="000000"/>
          <w:kern w:val="0"/>
          <w:sz w:val="28"/>
          <w:szCs w:val="28"/>
        </w:rPr>
        <w:t>伸缩缝</w:t>
      </w:r>
      <w:r>
        <w:rPr>
          <w:rFonts w:ascii="宋体" w:hAnsi="宋体" w:cs="宋体"/>
          <w:color w:val="000000"/>
          <w:kern w:val="0"/>
          <w:sz w:val="28"/>
          <w:szCs w:val="28"/>
        </w:rPr>
        <w:t>处</w:t>
      </w:r>
      <w:r>
        <w:rPr>
          <w:rFonts w:hint="eastAsia" w:ascii="宋体" w:hAnsi="宋体" w:cs="宋体"/>
          <w:color w:val="000000"/>
          <w:kern w:val="0"/>
          <w:sz w:val="28"/>
          <w:szCs w:val="28"/>
        </w:rPr>
        <w:t>经常</w:t>
      </w:r>
      <w:r>
        <w:rPr>
          <w:rFonts w:ascii="宋体" w:hAnsi="宋体" w:cs="宋体"/>
          <w:color w:val="000000"/>
          <w:kern w:val="0"/>
          <w:sz w:val="28"/>
          <w:szCs w:val="28"/>
        </w:rPr>
        <w:t>发生错缝、啃轨现象，导致卸料小车无法通行，需对错缝</w:t>
      </w:r>
      <w:r>
        <w:rPr>
          <w:rFonts w:hint="eastAsia" w:ascii="宋体" w:hAnsi="宋体" w:cs="宋体"/>
          <w:color w:val="000000"/>
          <w:kern w:val="0"/>
          <w:sz w:val="28"/>
          <w:szCs w:val="28"/>
        </w:rPr>
        <w:t>、</w:t>
      </w:r>
      <w:r>
        <w:rPr>
          <w:rFonts w:ascii="宋体" w:hAnsi="宋体" w:cs="宋体"/>
          <w:color w:val="000000"/>
          <w:kern w:val="0"/>
          <w:sz w:val="28"/>
          <w:szCs w:val="28"/>
        </w:rPr>
        <w:t>啃轨</w:t>
      </w:r>
      <w:r>
        <w:rPr>
          <w:rFonts w:hint="eastAsia" w:ascii="宋体" w:hAnsi="宋体" w:cs="宋体"/>
          <w:color w:val="000000"/>
          <w:kern w:val="0"/>
          <w:sz w:val="28"/>
          <w:szCs w:val="28"/>
        </w:rPr>
        <w:t>、</w:t>
      </w:r>
      <w:r>
        <w:rPr>
          <w:rFonts w:ascii="宋体" w:hAnsi="宋体" w:cs="宋体"/>
          <w:color w:val="000000"/>
          <w:kern w:val="0"/>
          <w:sz w:val="28"/>
          <w:szCs w:val="28"/>
        </w:rPr>
        <w:t>及压板</w:t>
      </w:r>
      <w:r>
        <w:rPr>
          <w:rFonts w:hint="eastAsia" w:ascii="宋体" w:hAnsi="宋体" w:cs="宋体"/>
          <w:color w:val="000000"/>
          <w:kern w:val="0"/>
          <w:sz w:val="28"/>
          <w:szCs w:val="28"/>
        </w:rPr>
        <w:t>损坏</w:t>
      </w:r>
      <w:r>
        <w:rPr>
          <w:rFonts w:ascii="宋体" w:hAnsi="宋体" w:cs="宋体"/>
          <w:color w:val="000000"/>
          <w:kern w:val="0"/>
          <w:sz w:val="28"/>
          <w:szCs w:val="28"/>
        </w:rPr>
        <w:t>、缺失处轨道进行维修。</w:t>
      </w:r>
    </w:p>
    <w:p>
      <w:pPr>
        <w:autoSpaceDE w:val="0"/>
        <w:spacing w:line="480" w:lineRule="exact"/>
        <w:ind w:firstLine="493" w:firstLineChars="176"/>
        <w:rPr>
          <w:rFonts w:ascii="宋体" w:hAnsi="宋体" w:cs="宋体"/>
          <w:color w:val="000000"/>
          <w:kern w:val="0"/>
          <w:sz w:val="28"/>
          <w:szCs w:val="28"/>
        </w:rPr>
      </w:pPr>
      <w:r>
        <w:rPr>
          <w:rFonts w:hint="eastAsia" w:ascii="宋体" w:hAnsi="宋体" w:cs="宋体"/>
          <w:color w:val="000000"/>
          <w:kern w:val="0"/>
          <w:sz w:val="28"/>
          <w:szCs w:val="28"/>
        </w:rPr>
        <w:t>（2）维修</w:t>
      </w:r>
      <w:r>
        <w:rPr>
          <w:rFonts w:ascii="宋体" w:hAnsi="宋体" w:cs="宋体"/>
          <w:color w:val="000000"/>
          <w:kern w:val="0"/>
          <w:sz w:val="28"/>
          <w:szCs w:val="28"/>
        </w:rPr>
        <w:t>方案及工程量</w:t>
      </w:r>
    </w:p>
    <w:p>
      <w:pPr>
        <w:autoSpaceDE w:val="0"/>
        <w:spacing w:line="480" w:lineRule="exact"/>
        <w:ind w:firstLine="493" w:firstLineChars="176"/>
        <w:rPr>
          <w:rFonts w:ascii="宋体" w:hAnsi="宋体" w:cs="宋体"/>
          <w:color w:val="000000"/>
          <w:kern w:val="0"/>
          <w:sz w:val="28"/>
          <w:szCs w:val="28"/>
        </w:rPr>
      </w:pPr>
      <w:r>
        <w:rPr>
          <w:rFonts w:hint="eastAsia" w:ascii="宋体" w:hAnsi="宋体" w:cs="宋体"/>
          <w:color w:val="000000"/>
          <w:kern w:val="0"/>
          <w:sz w:val="28"/>
          <w:szCs w:val="28"/>
        </w:rPr>
        <w:t>三期</w:t>
      </w:r>
      <w:r>
        <w:rPr>
          <w:rFonts w:ascii="宋体" w:hAnsi="宋体" w:cs="宋体"/>
          <w:color w:val="000000"/>
          <w:kern w:val="0"/>
          <w:sz w:val="28"/>
          <w:szCs w:val="28"/>
        </w:rPr>
        <w:t>四期</w:t>
      </w:r>
      <w:r>
        <w:rPr>
          <w:rFonts w:hint="eastAsia" w:ascii="宋体" w:hAnsi="宋体" w:cs="宋体"/>
          <w:color w:val="000000"/>
          <w:kern w:val="0"/>
          <w:sz w:val="28"/>
          <w:szCs w:val="28"/>
        </w:rPr>
        <w:t>筒仓</w:t>
      </w:r>
      <w:r>
        <w:rPr>
          <w:rFonts w:ascii="宋体" w:hAnsi="宋体" w:cs="宋体"/>
          <w:color w:val="000000"/>
          <w:kern w:val="0"/>
          <w:sz w:val="28"/>
          <w:szCs w:val="28"/>
        </w:rPr>
        <w:t>卸料小车轨道共</w:t>
      </w:r>
      <w:r>
        <w:rPr>
          <w:rFonts w:hint="eastAsia" w:ascii="宋体" w:hAnsi="宋体" w:cs="宋体"/>
          <w:color w:val="000000"/>
          <w:kern w:val="0"/>
          <w:sz w:val="28"/>
          <w:szCs w:val="28"/>
        </w:rPr>
        <w:t>8条</w:t>
      </w:r>
      <w:r>
        <w:rPr>
          <w:rFonts w:ascii="宋体" w:hAnsi="宋体" w:cs="宋体"/>
          <w:color w:val="000000"/>
          <w:kern w:val="0"/>
          <w:sz w:val="28"/>
          <w:szCs w:val="28"/>
        </w:rPr>
        <w:t>线</w:t>
      </w:r>
      <w:r>
        <w:rPr>
          <w:rFonts w:hint="eastAsia" w:ascii="宋体" w:hAnsi="宋体" w:cs="宋体"/>
          <w:color w:val="000000"/>
          <w:kern w:val="0"/>
          <w:sz w:val="28"/>
          <w:szCs w:val="28"/>
        </w:rPr>
        <w:t>16条</w:t>
      </w:r>
      <w:r>
        <w:rPr>
          <w:rFonts w:ascii="宋体" w:hAnsi="宋体" w:cs="宋体"/>
          <w:color w:val="000000"/>
          <w:kern w:val="0"/>
          <w:sz w:val="28"/>
          <w:szCs w:val="28"/>
        </w:rPr>
        <w:t>轨道，每条轨道</w:t>
      </w:r>
      <w:r>
        <w:rPr>
          <w:rFonts w:hint="eastAsia" w:ascii="宋体" w:hAnsi="宋体" w:cs="宋体"/>
          <w:color w:val="000000"/>
          <w:kern w:val="0"/>
          <w:sz w:val="28"/>
          <w:szCs w:val="28"/>
        </w:rPr>
        <w:t>总长299米，单条</w:t>
      </w:r>
      <w:r>
        <w:rPr>
          <w:rFonts w:ascii="宋体" w:hAnsi="宋体" w:cs="宋体"/>
          <w:color w:val="000000"/>
          <w:kern w:val="0"/>
          <w:sz w:val="28"/>
          <w:szCs w:val="28"/>
        </w:rPr>
        <w:t>轨道每</w:t>
      </w:r>
      <w:r>
        <w:rPr>
          <w:rFonts w:hint="eastAsia" w:ascii="宋体" w:hAnsi="宋体" w:cs="宋体"/>
          <w:color w:val="000000"/>
          <w:kern w:val="0"/>
          <w:sz w:val="28"/>
          <w:szCs w:val="28"/>
        </w:rPr>
        <w:t>18米</w:t>
      </w:r>
      <w:r>
        <w:rPr>
          <w:rFonts w:ascii="宋体" w:hAnsi="宋体" w:cs="宋体"/>
          <w:color w:val="000000"/>
          <w:kern w:val="0"/>
          <w:sz w:val="28"/>
          <w:szCs w:val="28"/>
        </w:rPr>
        <w:t>设置一个伸缩缝。</w:t>
      </w:r>
      <w:r>
        <w:rPr>
          <w:rFonts w:hint="eastAsia" w:ascii="宋体" w:hAnsi="宋体" w:cs="宋体"/>
          <w:color w:val="000000"/>
          <w:kern w:val="0"/>
          <w:sz w:val="28"/>
          <w:szCs w:val="28"/>
        </w:rPr>
        <w:t>维修</w:t>
      </w:r>
      <w:r>
        <w:rPr>
          <w:rFonts w:ascii="宋体" w:hAnsi="宋体" w:cs="宋体"/>
          <w:color w:val="000000"/>
          <w:kern w:val="0"/>
          <w:sz w:val="28"/>
          <w:szCs w:val="28"/>
        </w:rPr>
        <w:t>的主要内容为对</w:t>
      </w:r>
      <w:r>
        <w:rPr>
          <w:rFonts w:hint="eastAsia" w:ascii="宋体" w:hAnsi="宋体" w:cs="宋体"/>
          <w:color w:val="000000"/>
          <w:kern w:val="0"/>
          <w:sz w:val="28"/>
          <w:szCs w:val="28"/>
        </w:rPr>
        <w:t>伸缩缝</w:t>
      </w:r>
      <w:r>
        <w:rPr>
          <w:rFonts w:ascii="宋体" w:hAnsi="宋体" w:cs="宋体"/>
          <w:color w:val="000000"/>
          <w:kern w:val="0"/>
          <w:sz w:val="28"/>
          <w:szCs w:val="28"/>
        </w:rPr>
        <w:t>处错缝、啃轨、标高</w:t>
      </w:r>
      <w:r>
        <w:rPr>
          <w:rFonts w:hint="eastAsia" w:ascii="宋体" w:hAnsi="宋体" w:cs="宋体"/>
          <w:color w:val="000000"/>
          <w:kern w:val="0"/>
          <w:sz w:val="28"/>
          <w:szCs w:val="28"/>
        </w:rPr>
        <w:t>不一</w:t>
      </w:r>
      <w:r>
        <w:rPr>
          <w:rFonts w:ascii="宋体" w:hAnsi="宋体" w:cs="宋体"/>
          <w:color w:val="000000"/>
          <w:kern w:val="0"/>
          <w:sz w:val="28"/>
          <w:szCs w:val="28"/>
        </w:rPr>
        <w:t>的轨道进行调整</w:t>
      </w:r>
      <w:r>
        <w:rPr>
          <w:rFonts w:hint="eastAsia" w:ascii="宋体" w:hAnsi="宋体" w:cs="宋体"/>
          <w:color w:val="000000"/>
          <w:kern w:val="0"/>
          <w:sz w:val="28"/>
          <w:szCs w:val="28"/>
        </w:rPr>
        <w:t>、对局部</w:t>
      </w:r>
      <w:r>
        <w:rPr>
          <w:rFonts w:ascii="宋体" w:hAnsi="宋体" w:cs="宋体"/>
          <w:color w:val="000000"/>
          <w:kern w:val="0"/>
          <w:sz w:val="28"/>
          <w:szCs w:val="28"/>
        </w:rPr>
        <w:t>丢失的扣件</w:t>
      </w:r>
      <w:r>
        <w:rPr>
          <w:rFonts w:hint="eastAsia" w:ascii="宋体" w:hAnsi="宋体" w:cs="宋体"/>
          <w:color w:val="000000"/>
          <w:kern w:val="0"/>
          <w:sz w:val="28"/>
          <w:szCs w:val="28"/>
        </w:rPr>
        <w:t>压板</w:t>
      </w:r>
      <w:r>
        <w:rPr>
          <w:rFonts w:ascii="宋体" w:hAnsi="宋体" w:cs="宋体"/>
          <w:color w:val="000000"/>
          <w:kern w:val="0"/>
          <w:sz w:val="28"/>
          <w:szCs w:val="28"/>
        </w:rPr>
        <w:t>进行更换。</w:t>
      </w:r>
      <w:r>
        <w:rPr>
          <w:rFonts w:hint="eastAsia" w:ascii="宋体" w:hAnsi="宋体" w:cs="宋体"/>
          <w:color w:val="000000"/>
          <w:kern w:val="0"/>
          <w:sz w:val="28"/>
          <w:szCs w:val="28"/>
        </w:rPr>
        <w:t>本项目</w:t>
      </w:r>
      <w:r>
        <w:rPr>
          <w:rFonts w:ascii="宋体" w:hAnsi="宋体" w:cs="宋体"/>
          <w:color w:val="000000"/>
          <w:kern w:val="0"/>
          <w:sz w:val="28"/>
          <w:szCs w:val="28"/>
        </w:rPr>
        <w:t>维修按</w:t>
      </w:r>
      <w:r>
        <w:rPr>
          <w:rFonts w:hint="eastAsia" w:ascii="宋体" w:hAnsi="宋体" w:cs="宋体"/>
          <w:color w:val="000000"/>
          <w:kern w:val="0"/>
          <w:sz w:val="28"/>
          <w:szCs w:val="28"/>
        </w:rPr>
        <w:t>单价</w:t>
      </w:r>
      <w:r>
        <w:rPr>
          <w:rFonts w:ascii="宋体" w:hAnsi="宋体" w:cs="宋体"/>
          <w:color w:val="000000"/>
          <w:kern w:val="0"/>
          <w:sz w:val="28"/>
          <w:szCs w:val="28"/>
        </w:rPr>
        <w:t>报价，最终费用以</w:t>
      </w:r>
      <w:r>
        <w:rPr>
          <w:rFonts w:hint="eastAsia" w:ascii="宋体" w:hAnsi="宋体" w:cs="宋体"/>
          <w:color w:val="000000"/>
          <w:kern w:val="0"/>
          <w:sz w:val="28"/>
          <w:szCs w:val="28"/>
        </w:rPr>
        <w:t>单价乘以</w:t>
      </w:r>
      <w:r>
        <w:rPr>
          <w:rFonts w:ascii="宋体" w:hAnsi="宋体" w:cs="宋体"/>
          <w:color w:val="000000"/>
          <w:kern w:val="0"/>
          <w:sz w:val="28"/>
          <w:szCs w:val="28"/>
        </w:rPr>
        <w:t>维修数量计价。考虑</w:t>
      </w:r>
      <w:r>
        <w:rPr>
          <w:rFonts w:hint="eastAsia" w:ascii="宋体" w:hAnsi="宋体" w:cs="宋体"/>
          <w:color w:val="000000"/>
          <w:kern w:val="0"/>
          <w:sz w:val="28"/>
          <w:szCs w:val="28"/>
        </w:rPr>
        <w:t>的</w:t>
      </w:r>
      <w:r>
        <w:rPr>
          <w:rFonts w:ascii="宋体" w:hAnsi="宋体" w:cs="宋体"/>
          <w:color w:val="000000"/>
          <w:kern w:val="0"/>
          <w:sz w:val="28"/>
          <w:szCs w:val="28"/>
        </w:rPr>
        <w:t>单价有</w:t>
      </w:r>
      <w:r>
        <w:rPr>
          <w:rFonts w:hint="eastAsia" w:ascii="宋体" w:hAnsi="宋体" w:cs="宋体"/>
          <w:color w:val="000000"/>
          <w:kern w:val="0"/>
          <w:sz w:val="28"/>
          <w:szCs w:val="28"/>
        </w:rPr>
        <w:t>以下</w:t>
      </w:r>
      <w:r>
        <w:rPr>
          <w:rFonts w:ascii="宋体" w:hAnsi="宋体" w:cs="宋体"/>
          <w:color w:val="000000"/>
          <w:kern w:val="0"/>
          <w:sz w:val="28"/>
          <w:szCs w:val="28"/>
        </w:rPr>
        <w:t>两种。</w:t>
      </w:r>
    </w:p>
    <w:p>
      <w:pPr>
        <w:pStyle w:val="10"/>
        <w:numPr>
          <w:ilvl w:val="0"/>
          <w:numId w:val="2"/>
        </w:numPr>
        <w:autoSpaceDE w:val="0"/>
        <w:spacing w:line="480" w:lineRule="exact"/>
        <w:ind w:firstLineChars="0"/>
        <w:rPr>
          <w:rFonts w:ascii="宋体" w:hAnsi="宋体" w:cs="宋体"/>
          <w:color w:val="000000"/>
          <w:kern w:val="0"/>
          <w:sz w:val="28"/>
          <w:szCs w:val="28"/>
        </w:rPr>
      </w:pPr>
      <w:r>
        <w:rPr>
          <w:rFonts w:hint="eastAsia" w:ascii="宋体" w:hAnsi="宋体" w:cs="宋体"/>
          <w:color w:val="000000"/>
          <w:kern w:val="0"/>
          <w:sz w:val="28"/>
          <w:szCs w:val="28"/>
        </w:rPr>
        <w:t>伸缩缝</w:t>
      </w:r>
      <w:r>
        <w:rPr>
          <w:rFonts w:ascii="宋体" w:hAnsi="宋体" w:cs="宋体"/>
          <w:color w:val="000000"/>
          <w:kern w:val="0"/>
          <w:sz w:val="28"/>
          <w:szCs w:val="28"/>
        </w:rPr>
        <w:t>处错缝、啃轨的维修</w:t>
      </w:r>
    </w:p>
    <w:p>
      <w:pPr>
        <w:autoSpaceDE w:val="0"/>
        <w:spacing w:line="480" w:lineRule="exact"/>
        <w:ind w:firstLine="493" w:firstLineChars="176"/>
        <w:rPr>
          <w:rFonts w:ascii="宋体" w:hAnsi="宋体" w:cs="宋体"/>
          <w:color w:val="000000"/>
          <w:kern w:val="0"/>
          <w:sz w:val="28"/>
          <w:szCs w:val="28"/>
        </w:rPr>
      </w:pPr>
      <w:r>
        <w:rPr>
          <w:rFonts w:hint="eastAsia" w:ascii="宋体" w:hAnsi="宋体" w:cs="宋体"/>
          <w:color w:val="000000"/>
          <w:kern w:val="0"/>
          <w:sz w:val="28"/>
          <w:szCs w:val="28"/>
        </w:rPr>
        <w:t>维修</w:t>
      </w:r>
      <w:r>
        <w:rPr>
          <w:rFonts w:ascii="宋体" w:hAnsi="宋体" w:cs="宋体"/>
          <w:color w:val="000000"/>
          <w:kern w:val="0"/>
          <w:sz w:val="28"/>
          <w:szCs w:val="28"/>
        </w:rPr>
        <w:t>方案</w:t>
      </w:r>
      <w:r>
        <w:rPr>
          <w:rFonts w:hint="eastAsia" w:ascii="宋体" w:hAnsi="宋体" w:cs="宋体"/>
          <w:color w:val="000000"/>
          <w:kern w:val="0"/>
          <w:sz w:val="28"/>
          <w:szCs w:val="28"/>
        </w:rPr>
        <w:t>：对</w:t>
      </w:r>
      <w:r>
        <w:rPr>
          <w:rFonts w:ascii="宋体" w:hAnsi="宋体" w:cs="宋体"/>
          <w:color w:val="000000"/>
          <w:kern w:val="0"/>
          <w:sz w:val="28"/>
          <w:szCs w:val="28"/>
        </w:rPr>
        <w:t>错缝、啃轨处一侧的轨道全部卸下螺栓，调整</w:t>
      </w:r>
      <w:r>
        <w:rPr>
          <w:rFonts w:hint="eastAsia" w:ascii="宋体" w:hAnsi="宋体" w:cs="宋体"/>
          <w:color w:val="000000"/>
          <w:kern w:val="0"/>
          <w:sz w:val="28"/>
          <w:szCs w:val="28"/>
        </w:rPr>
        <w:t>轨道对</w:t>
      </w:r>
      <w:r>
        <w:rPr>
          <w:rFonts w:ascii="宋体" w:hAnsi="宋体" w:cs="宋体"/>
          <w:color w:val="000000"/>
          <w:kern w:val="0"/>
          <w:sz w:val="28"/>
          <w:szCs w:val="28"/>
        </w:rPr>
        <w:t>直、对平、对好距离后重新</w:t>
      </w:r>
      <w:r>
        <w:rPr>
          <w:rFonts w:hint="eastAsia" w:ascii="宋体" w:hAnsi="宋体" w:cs="宋体"/>
          <w:color w:val="000000"/>
          <w:kern w:val="0"/>
          <w:sz w:val="28"/>
          <w:szCs w:val="28"/>
        </w:rPr>
        <w:t>安装</w:t>
      </w:r>
      <w:r>
        <w:rPr>
          <w:rFonts w:ascii="宋体" w:hAnsi="宋体" w:cs="宋体"/>
          <w:color w:val="000000"/>
          <w:kern w:val="0"/>
          <w:sz w:val="28"/>
          <w:szCs w:val="28"/>
        </w:rPr>
        <w:t>扣件并紧固螺栓。</w:t>
      </w:r>
      <w:r>
        <w:rPr>
          <w:rFonts w:hint="eastAsia" w:ascii="宋体" w:hAnsi="宋体" w:cs="宋体"/>
          <w:color w:val="000000"/>
          <w:kern w:val="0"/>
          <w:sz w:val="28"/>
          <w:szCs w:val="28"/>
        </w:rPr>
        <w:t>维修</w:t>
      </w:r>
      <w:r>
        <w:rPr>
          <w:rFonts w:ascii="宋体" w:hAnsi="宋体" w:cs="宋体"/>
          <w:color w:val="000000"/>
          <w:kern w:val="0"/>
          <w:sz w:val="28"/>
          <w:szCs w:val="28"/>
        </w:rPr>
        <w:t>计价按处</w:t>
      </w:r>
      <w:r>
        <w:rPr>
          <w:rFonts w:hint="eastAsia" w:ascii="宋体" w:hAnsi="宋体" w:cs="宋体"/>
          <w:color w:val="000000"/>
          <w:kern w:val="0"/>
          <w:sz w:val="28"/>
          <w:szCs w:val="28"/>
        </w:rPr>
        <w:t>计费</w:t>
      </w:r>
      <w:r>
        <w:rPr>
          <w:rFonts w:ascii="宋体" w:hAnsi="宋体" w:cs="宋体"/>
          <w:color w:val="000000"/>
          <w:kern w:val="0"/>
          <w:sz w:val="28"/>
          <w:szCs w:val="28"/>
        </w:rPr>
        <w:t>。</w:t>
      </w:r>
    </w:p>
    <w:p>
      <w:pPr>
        <w:pStyle w:val="10"/>
        <w:numPr>
          <w:ilvl w:val="0"/>
          <w:numId w:val="2"/>
        </w:numPr>
        <w:autoSpaceDE w:val="0"/>
        <w:spacing w:line="480" w:lineRule="exact"/>
        <w:ind w:firstLineChars="0"/>
        <w:rPr>
          <w:rFonts w:ascii="宋体" w:hAnsi="宋体" w:cs="宋体"/>
          <w:color w:val="000000"/>
          <w:kern w:val="0"/>
          <w:sz w:val="28"/>
          <w:szCs w:val="28"/>
        </w:rPr>
      </w:pPr>
      <w:r>
        <w:rPr>
          <w:rFonts w:hint="eastAsia" w:ascii="宋体" w:hAnsi="宋体" w:cs="宋体"/>
          <w:color w:val="000000"/>
          <w:kern w:val="0"/>
          <w:sz w:val="28"/>
          <w:szCs w:val="28"/>
        </w:rPr>
        <w:t>对</w:t>
      </w:r>
      <w:r>
        <w:rPr>
          <w:rFonts w:ascii="宋体" w:hAnsi="宋体" w:cs="宋体"/>
          <w:color w:val="000000"/>
          <w:kern w:val="0"/>
          <w:sz w:val="28"/>
          <w:szCs w:val="28"/>
        </w:rPr>
        <w:t>丢失的</w:t>
      </w:r>
      <w:r>
        <w:rPr>
          <w:rFonts w:hint="eastAsia" w:ascii="宋体" w:hAnsi="宋体" w:cs="宋体"/>
          <w:color w:val="000000"/>
          <w:kern w:val="0"/>
          <w:sz w:val="28"/>
          <w:szCs w:val="28"/>
        </w:rPr>
        <w:t>压板扣件组成</w:t>
      </w:r>
      <w:r>
        <w:rPr>
          <w:rFonts w:ascii="宋体" w:hAnsi="宋体" w:cs="宋体"/>
          <w:color w:val="000000"/>
          <w:kern w:val="0"/>
          <w:sz w:val="28"/>
          <w:szCs w:val="28"/>
        </w:rPr>
        <w:t>进行更换，压板扣件组成与</w:t>
      </w:r>
      <w:r>
        <w:rPr>
          <w:rFonts w:hint="eastAsia" w:ascii="宋体" w:hAnsi="宋体" w:cs="宋体"/>
          <w:color w:val="000000"/>
          <w:kern w:val="0"/>
          <w:sz w:val="28"/>
          <w:szCs w:val="28"/>
        </w:rPr>
        <w:t>原设计</w:t>
      </w:r>
      <w:r>
        <w:rPr>
          <w:rFonts w:ascii="宋体" w:hAnsi="宋体" w:cs="宋体"/>
          <w:color w:val="000000"/>
          <w:kern w:val="0"/>
          <w:sz w:val="28"/>
          <w:szCs w:val="28"/>
        </w:rPr>
        <w:t>保持一致。</w:t>
      </w:r>
      <w:r>
        <w:rPr>
          <w:rFonts w:hint="eastAsia" w:ascii="宋体" w:hAnsi="宋体" w:cs="宋体"/>
          <w:color w:val="000000"/>
          <w:kern w:val="0"/>
          <w:sz w:val="28"/>
          <w:szCs w:val="28"/>
        </w:rPr>
        <w:t>维修计价</w:t>
      </w:r>
      <w:r>
        <w:rPr>
          <w:rFonts w:ascii="宋体" w:hAnsi="宋体" w:cs="宋体"/>
          <w:color w:val="000000"/>
          <w:kern w:val="0"/>
          <w:sz w:val="28"/>
          <w:szCs w:val="28"/>
        </w:rPr>
        <w:t>按严</w:t>
      </w:r>
      <w:r>
        <w:rPr>
          <w:rFonts w:hint="eastAsia" w:ascii="宋体" w:hAnsi="宋体" w:cs="宋体"/>
          <w:color w:val="000000"/>
          <w:kern w:val="0"/>
          <w:sz w:val="28"/>
          <w:szCs w:val="28"/>
        </w:rPr>
        <w:t>压板扣件组成机</w:t>
      </w:r>
      <w:r>
        <w:rPr>
          <w:rFonts w:ascii="宋体" w:hAnsi="宋体" w:cs="宋体"/>
          <w:color w:val="000000"/>
          <w:kern w:val="0"/>
          <w:sz w:val="28"/>
          <w:szCs w:val="28"/>
        </w:rPr>
        <w:t>螺栓的数</w:t>
      </w:r>
      <w:r>
        <w:rPr>
          <w:rFonts w:hint="eastAsia" w:ascii="宋体" w:hAnsi="宋体" w:cs="宋体"/>
          <w:color w:val="000000"/>
          <w:kern w:val="0"/>
          <w:sz w:val="28"/>
          <w:szCs w:val="28"/>
        </w:rPr>
        <w:t>量</w:t>
      </w:r>
      <w:r>
        <w:rPr>
          <w:rFonts w:ascii="宋体" w:hAnsi="宋体" w:cs="宋体"/>
          <w:color w:val="000000"/>
          <w:kern w:val="0"/>
          <w:sz w:val="28"/>
          <w:szCs w:val="28"/>
        </w:rPr>
        <w:t>计费。</w:t>
      </w:r>
    </w:p>
    <w:p>
      <w:pPr>
        <w:pStyle w:val="10"/>
        <w:autoSpaceDE w:val="0"/>
        <w:spacing w:line="480" w:lineRule="exact"/>
        <w:ind w:left="782" w:firstLine="0" w:firstLineChars="0"/>
        <w:rPr>
          <w:rFonts w:ascii="宋体" w:hAnsi="宋体" w:cs="宋体"/>
          <w:color w:val="000000"/>
          <w:kern w:val="0"/>
          <w:sz w:val="28"/>
          <w:szCs w:val="28"/>
        </w:rPr>
      </w:pPr>
    </w:p>
    <w:p>
      <w:pPr>
        <w:rPr>
          <w:rFonts w:asciiTheme="minorEastAsia" w:hAnsiTheme="minorEastAsia"/>
          <w:b/>
          <w:sz w:val="28"/>
          <w:szCs w:val="28"/>
        </w:rPr>
      </w:pPr>
      <w:r>
        <w:rPr>
          <w:rFonts w:hint="eastAsia" w:asciiTheme="minorEastAsia" w:hAnsiTheme="minorEastAsia"/>
          <w:b/>
          <w:sz w:val="28"/>
          <w:szCs w:val="28"/>
        </w:rPr>
        <w:t>3、翻车机房轨道</w:t>
      </w:r>
      <w:r>
        <w:rPr>
          <w:rFonts w:asciiTheme="minorEastAsia" w:hAnsiTheme="minorEastAsia"/>
          <w:b/>
          <w:sz w:val="28"/>
          <w:szCs w:val="28"/>
        </w:rPr>
        <w:t>维修</w:t>
      </w:r>
    </w:p>
    <w:p>
      <w:pPr>
        <w:autoSpaceDE w:val="0"/>
        <w:spacing w:line="480" w:lineRule="exact"/>
        <w:ind w:firstLine="493" w:firstLineChars="176"/>
        <w:rPr>
          <w:rFonts w:ascii="宋体" w:hAnsi="宋体" w:cs="宋体"/>
          <w:color w:val="000000"/>
          <w:kern w:val="0"/>
          <w:sz w:val="28"/>
          <w:szCs w:val="28"/>
        </w:rPr>
      </w:pPr>
      <w:r>
        <w:rPr>
          <w:rFonts w:hint="eastAsia" w:ascii="宋体" w:hAnsi="宋体" w:cs="宋体"/>
          <w:color w:val="000000"/>
          <w:kern w:val="0"/>
          <w:sz w:val="28"/>
          <w:szCs w:val="28"/>
        </w:rPr>
        <w:t>1、</w:t>
      </w:r>
      <w:r>
        <w:rPr>
          <w:rFonts w:ascii="宋体" w:hAnsi="宋体" w:cs="宋体"/>
          <w:color w:val="000000"/>
          <w:kern w:val="0"/>
          <w:sz w:val="28"/>
          <w:szCs w:val="28"/>
        </w:rPr>
        <w:t>项目</w:t>
      </w:r>
      <w:r>
        <w:rPr>
          <w:rFonts w:hint="eastAsia" w:ascii="宋体" w:hAnsi="宋体" w:cs="宋体"/>
          <w:color w:val="000000"/>
          <w:kern w:val="0"/>
          <w:sz w:val="28"/>
          <w:szCs w:val="28"/>
        </w:rPr>
        <w:t>现状</w:t>
      </w:r>
    </w:p>
    <w:p>
      <w:pPr>
        <w:rPr>
          <w:rFonts w:ascii="宋体" w:hAnsi="宋体" w:cs="宋体"/>
          <w:color w:val="000000"/>
          <w:kern w:val="0"/>
          <w:sz w:val="28"/>
          <w:szCs w:val="28"/>
        </w:rPr>
      </w:pPr>
      <w:r>
        <w:rPr>
          <w:rFonts w:hint="eastAsia" w:ascii="宋体" w:hAnsi="宋体" w:cs="宋体"/>
          <w:color w:val="000000"/>
          <w:kern w:val="0"/>
          <w:sz w:val="28"/>
          <w:szCs w:val="28"/>
        </w:rPr>
        <w:t>一期</w:t>
      </w:r>
      <w:r>
        <w:rPr>
          <w:rFonts w:ascii="宋体" w:hAnsi="宋体" w:cs="宋体"/>
          <w:color w:val="000000"/>
          <w:kern w:val="0"/>
          <w:sz w:val="28"/>
          <w:szCs w:val="28"/>
        </w:rPr>
        <w:t>、二期房车机房轨道在平交道口附近</w:t>
      </w:r>
      <w:r>
        <w:rPr>
          <w:rFonts w:hint="eastAsia" w:ascii="宋体" w:hAnsi="宋体" w:cs="宋体"/>
          <w:color w:val="000000"/>
          <w:kern w:val="0"/>
          <w:sz w:val="28"/>
          <w:szCs w:val="28"/>
        </w:rPr>
        <w:t>部分</w:t>
      </w:r>
      <w:r>
        <w:rPr>
          <w:rFonts w:ascii="宋体" w:hAnsi="宋体" w:cs="宋体"/>
          <w:color w:val="000000"/>
          <w:kern w:val="0"/>
          <w:sz w:val="28"/>
          <w:szCs w:val="28"/>
        </w:rPr>
        <w:t>地基发生沉降，导致轨道凹陷</w:t>
      </w:r>
      <w:r>
        <w:rPr>
          <w:rFonts w:hint="eastAsia" w:ascii="宋体" w:hAnsi="宋体" w:cs="宋体"/>
          <w:color w:val="000000"/>
          <w:kern w:val="0"/>
          <w:sz w:val="28"/>
          <w:szCs w:val="28"/>
        </w:rPr>
        <w:t>。</w:t>
      </w:r>
      <w:r>
        <w:rPr>
          <w:rFonts w:ascii="宋体" w:hAnsi="宋体" w:cs="宋体"/>
          <w:color w:val="000000"/>
          <w:kern w:val="0"/>
          <w:sz w:val="28"/>
          <w:szCs w:val="28"/>
        </w:rPr>
        <w:t>局部</w:t>
      </w:r>
      <w:r>
        <w:rPr>
          <w:rFonts w:hint="eastAsia" w:ascii="宋体" w:hAnsi="宋体" w:cs="宋体"/>
          <w:color w:val="000000"/>
          <w:kern w:val="0"/>
          <w:sz w:val="28"/>
          <w:szCs w:val="28"/>
        </w:rPr>
        <w:t>区域</w:t>
      </w:r>
      <w:r>
        <w:rPr>
          <w:rFonts w:ascii="宋体" w:hAnsi="宋体" w:cs="宋体"/>
          <w:color w:val="000000"/>
          <w:kern w:val="0"/>
          <w:sz w:val="28"/>
          <w:szCs w:val="28"/>
        </w:rPr>
        <w:t>扣件压板损坏</w:t>
      </w:r>
      <w:r>
        <w:rPr>
          <w:rFonts w:hint="eastAsia" w:ascii="宋体" w:hAnsi="宋体" w:cs="宋体"/>
          <w:color w:val="000000"/>
          <w:kern w:val="0"/>
          <w:sz w:val="28"/>
          <w:szCs w:val="28"/>
        </w:rPr>
        <w:t>。需进行</w:t>
      </w:r>
      <w:r>
        <w:rPr>
          <w:rFonts w:ascii="宋体" w:hAnsi="宋体" w:cs="宋体"/>
          <w:color w:val="000000"/>
          <w:kern w:val="0"/>
          <w:sz w:val="28"/>
          <w:szCs w:val="28"/>
        </w:rPr>
        <w:t>维修</w:t>
      </w:r>
    </w:p>
    <w:p>
      <w:pPr>
        <w:autoSpaceDE w:val="0"/>
        <w:spacing w:line="480" w:lineRule="exact"/>
        <w:ind w:firstLine="493" w:firstLineChars="176"/>
        <w:rPr>
          <w:rFonts w:ascii="宋体" w:hAnsi="宋体" w:cs="宋体"/>
          <w:color w:val="000000"/>
          <w:kern w:val="0"/>
          <w:sz w:val="28"/>
          <w:szCs w:val="28"/>
        </w:rPr>
      </w:pPr>
      <w:r>
        <w:rPr>
          <w:rFonts w:hint="eastAsia" w:ascii="宋体" w:hAnsi="宋体" w:cs="宋体"/>
          <w:color w:val="000000"/>
          <w:kern w:val="0"/>
          <w:sz w:val="28"/>
          <w:szCs w:val="28"/>
        </w:rPr>
        <w:t>2、</w:t>
      </w:r>
      <w:r>
        <w:rPr>
          <w:rFonts w:ascii="宋体" w:hAnsi="宋体" w:cs="宋体"/>
          <w:color w:val="000000"/>
          <w:kern w:val="0"/>
          <w:sz w:val="28"/>
          <w:szCs w:val="28"/>
        </w:rPr>
        <w:t>维修方案</w:t>
      </w:r>
    </w:p>
    <w:p>
      <w:pPr>
        <w:autoSpaceDE w:val="0"/>
        <w:spacing w:line="480" w:lineRule="exact"/>
        <w:ind w:firstLine="493" w:firstLineChars="176"/>
        <w:rPr>
          <w:rFonts w:ascii="宋体" w:hAnsi="宋体" w:cs="宋体"/>
          <w:color w:val="000000"/>
          <w:kern w:val="0"/>
          <w:sz w:val="28"/>
          <w:szCs w:val="28"/>
        </w:rPr>
      </w:pPr>
      <w:r>
        <w:rPr>
          <w:rFonts w:hint="eastAsia" w:ascii="宋体" w:hAnsi="宋体" w:cs="宋体"/>
          <w:color w:val="000000"/>
          <w:kern w:val="0"/>
          <w:sz w:val="28"/>
          <w:szCs w:val="28"/>
        </w:rPr>
        <w:t>拆除</w:t>
      </w:r>
      <w:r>
        <w:rPr>
          <w:rFonts w:ascii="宋体" w:hAnsi="宋体" w:cs="宋体"/>
          <w:color w:val="000000"/>
          <w:kern w:val="0"/>
          <w:sz w:val="28"/>
          <w:szCs w:val="28"/>
        </w:rPr>
        <w:t>沉降部位</w:t>
      </w:r>
      <w:r>
        <w:rPr>
          <w:rFonts w:hint="eastAsia" w:ascii="宋体" w:hAnsi="宋体" w:cs="宋体"/>
          <w:color w:val="000000"/>
          <w:kern w:val="0"/>
          <w:sz w:val="28"/>
          <w:szCs w:val="28"/>
        </w:rPr>
        <w:t>轨道，</w:t>
      </w:r>
      <w:r>
        <w:rPr>
          <w:rFonts w:ascii="宋体" w:hAnsi="宋体" w:cs="宋体"/>
          <w:color w:val="000000"/>
          <w:kern w:val="0"/>
          <w:sz w:val="28"/>
          <w:szCs w:val="28"/>
        </w:rPr>
        <w:t>测量标高后</w:t>
      </w:r>
      <w:r>
        <w:rPr>
          <w:rFonts w:hint="eastAsia" w:ascii="宋体" w:hAnsi="宋体" w:cs="宋体"/>
          <w:color w:val="000000"/>
          <w:kern w:val="0"/>
          <w:sz w:val="28"/>
          <w:szCs w:val="28"/>
        </w:rPr>
        <w:t>对</w:t>
      </w:r>
      <w:r>
        <w:rPr>
          <w:rFonts w:ascii="宋体" w:hAnsi="宋体" w:cs="宋体"/>
          <w:color w:val="000000"/>
          <w:kern w:val="0"/>
          <w:sz w:val="28"/>
          <w:szCs w:val="28"/>
        </w:rPr>
        <w:t>标高不足部分按测量结果支垫钢垫板，</w:t>
      </w:r>
      <w:r>
        <w:rPr>
          <w:rFonts w:hint="eastAsia" w:ascii="宋体" w:hAnsi="宋体" w:cs="宋体"/>
          <w:color w:val="000000"/>
          <w:kern w:val="0"/>
          <w:sz w:val="28"/>
          <w:szCs w:val="28"/>
        </w:rPr>
        <w:t>重新铺筑</w:t>
      </w:r>
      <w:r>
        <w:rPr>
          <w:rFonts w:ascii="宋体" w:hAnsi="宋体" w:cs="宋体"/>
          <w:color w:val="000000"/>
          <w:kern w:val="0"/>
          <w:sz w:val="28"/>
          <w:szCs w:val="28"/>
        </w:rPr>
        <w:t>找平，安装全新轨道压板扣件组成、螺栓。扣件</w:t>
      </w:r>
      <w:r>
        <w:rPr>
          <w:rFonts w:hint="eastAsia" w:ascii="宋体" w:hAnsi="宋体" w:cs="宋体"/>
          <w:color w:val="000000"/>
          <w:kern w:val="0"/>
          <w:sz w:val="28"/>
          <w:szCs w:val="28"/>
        </w:rPr>
        <w:t>螺栓</w:t>
      </w:r>
      <w:r>
        <w:rPr>
          <w:rFonts w:ascii="宋体" w:hAnsi="宋体" w:cs="宋体"/>
          <w:color w:val="000000"/>
          <w:kern w:val="0"/>
          <w:sz w:val="28"/>
          <w:szCs w:val="28"/>
        </w:rPr>
        <w:t>形式与原设计一致。扣件</w:t>
      </w:r>
      <w:r>
        <w:rPr>
          <w:rFonts w:hint="eastAsia" w:ascii="宋体" w:hAnsi="宋体" w:cs="宋体"/>
          <w:color w:val="000000"/>
          <w:kern w:val="0"/>
          <w:sz w:val="28"/>
          <w:szCs w:val="28"/>
        </w:rPr>
        <w:t>压板</w:t>
      </w:r>
      <w:r>
        <w:rPr>
          <w:rFonts w:ascii="宋体" w:hAnsi="宋体" w:cs="宋体"/>
          <w:color w:val="000000"/>
          <w:kern w:val="0"/>
          <w:sz w:val="28"/>
          <w:szCs w:val="28"/>
        </w:rPr>
        <w:t>丢失处</w:t>
      </w:r>
      <w:r>
        <w:rPr>
          <w:rFonts w:hint="eastAsia" w:ascii="宋体" w:hAnsi="宋体" w:cs="宋体"/>
          <w:color w:val="000000"/>
          <w:kern w:val="0"/>
          <w:sz w:val="28"/>
          <w:szCs w:val="28"/>
        </w:rPr>
        <w:t>更换</w:t>
      </w:r>
      <w:r>
        <w:rPr>
          <w:rFonts w:ascii="宋体" w:hAnsi="宋体" w:cs="宋体"/>
          <w:color w:val="000000"/>
          <w:kern w:val="0"/>
          <w:sz w:val="28"/>
          <w:szCs w:val="28"/>
        </w:rPr>
        <w:t>全新</w:t>
      </w:r>
      <w:r>
        <w:rPr>
          <w:rFonts w:hint="eastAsia" w:ascii="宋体" w:hAnsi="宋体" w:cs="宋体"/>
          <w:color w:val="000000"/>
          <w:kern w:val="0"/>
          <w:sz w:val="28"/>
          <w:szCs w:val="28"/>
        </w:rPr>
        <w:t>压板扣件组成</w:t>
      </w:r>
      <w:r>
        <w:rPr>
          <w:rFonts w:ascii="宋体" w:hAnsi="宋体" w:cs="宋体"/>
          <w:color w:val="000000"/>
          <w:kern w:val="0"/>
          <w:sz w:val="28"/>
          <w:szCs w:val="28"/>
        </w:rPr>
        <w:t>及螺栓。</w:t>
      </w:r>
      <w:r>
        <w:rPr>
          <w:rFonts w:hint="eastAsia" w:ascii="宋体" w:hAnsi="宋体" w:cs="宋体"/>
          <w:color w:val="000000"/>
          <w:kern w:val="0"/>
          <w:sz w:val="28"/>
          <w:szCs w:val="28"/>
        </w:rPr>
        <w:t>本项目</w:t>
      </w:r>
      <w:r>
        <w:rPr>
          <w:rFonts w:ascii="宋体" w:hAnsi="宋体" w:cs="宋体"/>
          <w:color w:val="000000"/>
          <w:kern w:val="0"/>
          <w:sz w:val="28"/>
          <w:szCs w:val="28"/>
        </w:rPr>
        <w:t>维修按</w:t>
      </w:r>
      <w:r>
        <w:rPr>
          <w:rFonts w:hint="eastAsia" w:ascii="宋体" w:hAnsi="宋体" w:cs="宋体"/>
          <w:color w:val="000000"/>
          <w:kern w:val="0"/>
          <w:sz w:val="28"/>
          <w:szCs w:val="28"/>
        </w:rPr>
        <w:t>单价</w:t>
      </w:r>
      <w:r>
        <w:rPr>
          <w:rFonts w:ascii="宋体" w:hAnsi="宋体" w:cs="宋体"/>
          <w:color w:val="000000"/>
          <w:kern w:val="0"/>
          <w:sz w:val="28"/>
          <w:szCs w:val="28"/>
        </w:rPr>
        <w:t>报价，最终费用以</w:t>
      </w:r>
      <w:r>
        <w:rPr>
          <w:rFonts w:hint="eastAsia" w:ascii="宋体" w:hAnsi="宋体" w:cs="宋体"/>
          <w:color w:val="000000"/>
          <w:kern w:val="0"/>
          <w:sz w:val="28"/>
          <w:szCs w:val="28"/>
        </w:rPr>
        <w:t>单价乘以</w:t>
      </w:r>
      <w:r>
        <w:rPr>
          <w:rFonts w:ascii="宋体" w:hAnsi="宋体" w:cs="宋体"/>
          <w:color w:val="000000"/>
          <w:kern w:val="0"/>
          <w:sz w:val="28"/>
          <w:szCs w:val="28"/>
        </w:rPr>
        <w:t>维修数量计价。考虑</w:t>
      </w:r>
      <w:r>
        <w:rPr>
          <w:rFonts w:hint="eastAsia" w:ascii="宋体" w:hAnsi="宋体" w:cs="宋体"/>
          <w:color w:val="000000"/>
          <w:kern w:val="0"/>
          <w:sz w:val="28"/>
          <w:szCs w:val="28"/>
        </w:rPr>
        <w:t>的</w:t>
      </w:r>
      <w:r>
        <w:rPr>
          <w:rFonts w:ascii="宋体" w:hAnsi="宋体" w:cs="宋体"/>
          <w:color w:val="000000"/>
          <w:kern w:val="0"/>
          <w:sz w:val="28"/>
          <w:szCs w:val="28"/>
        </w:rPr>
        <w:t>单价有</w:t>
      </w:r>
      <w:r>
        <w:rPr>
          <w:rFonts w:hint="eastAsia" w:ascii="宋体" w:hAnsi="宋体" w:cs="宋体"/>
          <w:color w:val="000000"/>
          <w:kern w:val="0"/>
          <w:sz w:val="28"/>
          <w:szCs w:val="28"/>
        </w:rPr>
        <w:t>以下</w:t>
      </w:r>
      <w:r>
        <w:rPr>
          <w:rFonts w:ascii="宋体" w:hAnsi="宋体" w:cs="宋体"/>
          <w:color w:val="000000"/>
          <w:kern w:val="0"/>
          <w:sz w:val="28"/>
          <w:szCs w:val="28"/>
        </w:rPr>
        <w:t>两种</w:t>
      </w:r>
    </w:p>
    <w:p>
      <w:pPr>
        <w:pStyle w:val="10"/>
        <w:numPr>
          <w:ilvl w:val="0"/>
          <w:numId w:val="3"/>
        </w:numPr>
        <w:autoSpaceDE w:val="0"/>
        <w:spacing w:line="480" w:lineRule="exact"/>
        <w:ind w:firstLineChars="0"/>
        <w:rPr>
          <w:rFonts w:ascii="宋体" w:hAnsi="宋体" w:cs="宋体"/>
          <w:color w:val="000000"/>
          <w:kern w:val="0"/>
          <w:sz w:val="28"/>
          <w:szCs w:val="28"/>
        </w:rPr>
      </w:pPr>
      <w:r>
        <w:rPr>
          <w:rFonts w:hint="eastAsia" w:ascii="宋体" w:hAnsi="宋体" w:cs="宋体"/>
          <w:color w:val="000000"/>
          <w:kern w:val="0"/>
          <w:sz w:val="28"/>
          <w:szCs w:val="28"/>
        </w:rPr>
        <w:t>、轨道</w:t>
      </w:r>
      <w:r>
        <w:rPr>
          <w:rFonts w:ascii="宋体" w:hAnsi="宋体" w:cs="宋体"/>
          <w:color w:val="000000"/>
          <w:kern w:val="0"/>
          <w:sz w:val="28"/>
          <w:szCs w:val="28"/>
        </w:rPr>
        <w:t>沉降</w:t>
      </w:r>
      <w:r>
        <w:rPr>
          <w:rFonts w:hint="eastAsia" w:ascii="宋体" w:hAnsi="宋体" w:cs="宋体"/>
          <w:color w:val="000000"/>
          <w:kern w:val="0"/>
          <w:sz w:val="28"/>
          <w:szCs w:val="28"/>
        </w:rPr>
        <w:t>处</w:t>
      </w:r>
      <w:r>
        <w:rPr>
          <w:rFonts w:ascii="宋体" w:hAnsi="宋体" w:cs="宋体"/>
          <w:color w:val="000000"/>
          <w:kern w:val="0"/>
          <w:sz w:val="28"/>
          <w:szCs w:val="28"/>
        </w:rPr>
        <w:t>维修</w:t>
      </w:r>
    </w:p>
    <w:p>
      <w:pPr>
        <w:autoSpaceDE w:val="0"/>
        <w:spacing w:line="480" w:lineRule="exact"/>
        <w:ind w:firstLine="493" w:firstLineChars="176"/>
        <w:rPr>
          <w:rFonts w:ascii="宋体" w:hAnsi="宋体" w:cs="宋体"/>
          <w:color w:val="000000"/>
          <w:kern w:val="0"/>
          <w:sz w:val="28"/>
          <w:szCs w:val="28"/>
        </w:rPr>
      </w:pPr>
      <w:r>
        <w:rPr>
          <w:rFonts w:hint="eastAsia" w:ascii="宋体" w:hAnsi="宋体" w:cs="宋体"/>
          <w:color w:val="000000"/>
          <w:kern w:val="0"/>
          <w:sz w:val="28"/>
          <w:szCs w:val="28"/>
        </w:rPr>
        <w:t>按维修</w:t>
      </w:r>
      <w:r>
        <w:rPr>
          <w:rFonts w:ascii="宋体" w:hAnsi="宋体" w:cs="宋体"/>
          <w:color w:val="000000"/>
          <w:kern w:val="0"/>
          <w:sz w:val="28"/>
          <w:szCs w:val="28"/>
        </w:rPr>
        <w:t>的延米数计费，</w:t>
      </w:r>
      <w:r>
        <w:rPr>
          <w:rFonts w:hint="eastAsia" w:ascii="宋体" w:hAnsi="宋体" w:cs="宋体"/>
          <w:color w:val="000000"/>
          <w:kern w:val="0"/>
          <w:sz w:val="28"/>
          <w:szCs w:val="28"/>
        </w:rPr>
        <w:t>每延米</w:t>
      </w:r>
      <w:r>
        <w:rPr>
          <w:rFonts w:ascii="宋体" w:hAnsi="宋体" w:cs="宋体"/>
          <w:color w:val="000000"/>
          <w:kern w:val="0"/>
          <w:sz w:val="28"/>
          <w:szCs w:val="28"/>
        </w:rPr>
        <w:t>单价中包含改延米内的</w:t>
      </w:r>
      <w:r>
        <w:rPr>
          <w:rFonts w:hint="eastAsia" w:ascii="宋体" w:hAnsi="宋体" w:cs="宋体"/>
          <w:color w:val="000000"/>
          <w:kern w:val="0"/>
          <w:sz w:val="28"/>
          <w:szCs w:val="28"/>
        </w:rPr>
        <w:t>支垫</w:t>
      </w:r>
      <w:r>
        <w:rPr>
          <w:rFonts w:ascii="宋体" w:hAnsi="宋体" w:cs="宋体"/>
          <w:color w:val="000000"/>
          <w:kern w:val="0"/>
          <w:sz w:val="28"/>
          <w:szCs w:val="28"/>
        </w:rPr>
        <w:t>钢板、螺栓、扣件</w:t>
      </w:r>
      <w:r>
        <w:rPr>
          <w:rFonts w:hint="eastAsia" w:ascii="宋体" w:hAnsi="宋体" w:cs="宋体"/>
          <w:color w:val="000000"/>
          <w:kern w:val="0"/>
          <w:sz w:val="28"/>
          <w:szCs w:val="28"/>
        </w:rPr>
        <w:t>压板</w:t>
      </w:r>
      <w:r>
        <w:rPr>
          <w:rFonts w:ascii="宋体" w:hAnsi="宋体" w:cs="宋体"/>
          <w:color w:val="000000"/>
          <w:kern w:val="0"/>
          <w:sz w:val="28"/>
          <w:szCs w:val="28"/>
        </w:rPr>
        <w:t>等全部费用</w:t>
      </w:r>
      <w:r>
        <w:rPr>
          <w:rFonts w:hint="eastAsia" w:ascii="宋体" w:hAnsi="宋体" w:cs="宋体"/>
          <w:color w:val="000000"/>
          <w:kern w:val="0"/>
          <w:sz w:val="28"/>
          <w:szCs w:val="28"/>
        </w:rPr>
        <w:t>，</w:t>
      </w:r>
      <w:r>
        <w:rPr>
          <w:rFonts w:ascii="宋体" w:hAnsi="宋体" w:cs="宋体"/>
          <w:color w:val="000000"/>
          <w:kern w:val="0"/>
          <w:sz w:val="28"/>
          <w:szCs w:val="28"/>
        </w:rPr>
        <w:t>伸缩缝处轨道错缝的予以调</w:t>
      </w:r>
      <w:r>
        <w:rPr>
          <w:rFonts w:hint="eastAsia" w:ascii="宋体" w:hAnsi="宋体" w:cs="宋体"/>
          <w:color w:val="000000"/>
          <w:kern w:val="0"/>
          <w:sz w:val="28"/>
          <w:szCs w:val="28"/>
        </w:rPr>
        <w:t>正</w:t>
      </w:r>
      <w:r>
        <w:rPr>
          <w:rFonts w:ascii="宋体" w:hAnsi="宋体" w:cs="宋体"/>
          <w:color w:val="000000"/>
          <w:kern w:val="0"/>
          <w:sz w:val="28"/>
          <w:szCs w:val="28"/>
        </w:rPr>
        <w:t>。</w:t>
      </w:r>
    </w:p>
    <w:p>
      <w:pPr>
        <w:pStyle w:val="10"/>
        <w:numPr>
          <w:ilvl w:val="0"/>
          <w:numId w:val="3"/>
        </w:numPr>
        <w:autoSpaceDE w:val="0"/>
        <w:spacing w:line="480" w:lineRule="exact"/>
        <w:ind w:firstLineChars="0"/>
        <w:rPr>
          <w:rFonts w:ascii="宋体" w:hAnsi="宋体" w:cs="宋体"/>
          <w:color w:val="000000"/>
          <w:kern w:val="0"/>
          <w:sz w:val="28"/>
          <w:szCs w:val="28"/>
        </w:rPr>
      </w:pPr>
      <w:r>
        <w:rPr>
          <w:rFonts w:hint="eastAsia" w:ascii="宋体" w:hAnsi="宋体" w:cs="宋体"/>
          <w:color w:val="000000"/>
          <w:kern w:val="0"/>
          <w:sz w:val="28"/>
          <w:szCs w:val="28"/>
        </w:rPr>
        <w:t>、压板扣件组成维修</w:t>
      </w:r>
    </w:p>
    <w:p>
      <w:pPr>
        <w:autoSpaceDE w:val="0"/>
        <w:spacing w:line="480" w:lineRule="exact"/>
        <w:ind w:firstLine="493" w:firstLineChars="176"/>
        <w:rPr>
          <w:rFonts w:ascii="宋体" w:hAnsi="宋体" w:cs="宋体"/>
          <w:color w:val="000000"/>
          <w:kern w:val="0"/>
          <w:sz w:val="28"/>
          <w:szCs w:val="28"/>
        </w:rPr>
      </w:pPr>
      <w:r>
        <w:rPr>
          <w:rFonts w:hint="eastAsia" w:ascii="宋体" w:hAnsi="宋体" w:cs="宋体"/>
          <w:color w:val="000000"/>
          <w:kern w:val="0"/>
          <w:sz w:val="28"/>
          <w:szCs w:val="28"/>
        </w:rPr>
        <w:t>对损坏</w:t>
      </w:r>
      <w:r>
        <w:rPr>
          <w:rFonts w:ascii="宋体" w:hAnsi="宋体" w:cs="宋体"/>
          <w:color w:val="000000"/>
          <w:kern w:val="0"/>
          <w:sz w:val="28"/>
          <w:szCs w:val="28"/>
        </w:rPr>
        <w:t>、丢失的</w:t>
      </w:r>
      <w:r>
        <w:rPr>
          <w:rFonts w:hint="eastAsia" w:ascii="宋体" w:hAnsi="宋体" w:cs="宋体"/>
          <w:color w:val="000000"/>
          <w:kern w:val="0"/>
          <w:sz w:val="28"/>
          <w:szCs w:val="28"/>
        </w:rPr>
        <w:t>压板扣件组成</w:t>
      </w:r>
      <w:r>
        <w:rPr>
          <w:rFonts w:ascii="宋体" w:hAnsi="宋体" w:cs="宋体"/>
          <w:color w:val="000000"/>
          <w:kern w:val="0"/>
          <w:sz w:val="28"/>
          <w:szCs w:val="28"/>
        </w:rPr>
        <w:t>进行更换，压板扣件组成与</w:t>
      </w:r>
      <w:r>
        <w:rPr>
          <w:rFonts w:hint="eastAsia" w:ascii="宋体" w:hAnsi="宋体" w:cs="宋体"/>
          <w:color w:val="000000"/>
          <w:kern w:val="0"/>
          <w:sz w:val="28"/>
          <w:szCs w:val="28"/>
        </w:rPr>
        <w:t>原设计</w:t>
      </w:r>
      <w:r>
        <w:rPr>
          <w:rFonts w:ascii="宋体" w:hAnsi="宋体" w:cs="宋体"/>
          <w:color w:val="000000"/>
          <w:kern w:val="0"/>
          <w:sz w:val="28"/>
          <w:szCs w:val="28"/>
        </w:rPr>
        <w:t>保持一致。</w:t>
      </w:r>
      <w:r>
        <w:rPr>
          <w:rFonts w:hint="eastAsia" w:ascii="宋体" w:hAnsi="宋体" w:cs="宋体"/>
          <w:color w:val="000000"/>
          <w:kern w:val="0"/>
          <w:sz w:val="28"/>
          <w:szCs w:val="28"/>
        </w:rPr>
        <w:t>维修计价</w:t>
      </w:r>
      <w:r>
        <w:rPr>
          <w:rFonts w:ascii="宋体" w:hAnsi="宋体" w:cs="宋体"/>
          <w:color w:val="000000"/>
          <w:kern w:val="0"/>
          <w:sz w:val="28"/>
          <w:szCs w:val="28"/>
        </w:rPr>
        <w:t>按严</w:t>
      </w:r>
      <w:r>
        <w:rPr>
          <w:rFonts w:hint="eastAsia" w:ascii="宋体" w:hAnsi="宋体" w:cs="宋体"/>
          <w:color w:val="000000"/>
          <w:kern w:val="0"/>
          <w:sz w:val="28"/>
          <w:szCs w:val="28"/>
        </w:rPr>
        <w:t>压板扣件组成及</w:t>
      </w:r>
      <w:r>
        <w:rPr>
          <w:rFonts w:ascii="宋体" w:hAnsi="宋体" w:cs="宋体"/>
          <w:color w:val="000000"/>
          <w:kern w:val="0"/>
          <w:sz w:val="28"/>
          <w:szCs w:val="28"/>
        </w:rPr>
        <w:t>螺栓的数</w:t>
      </w:r>
      <w:r>
        <w:rPr>
          <w:rFonts w:hint="eastAsia" w:ascii="宋体" w:hAnsi="宋体" w:cs="宋体"/>
          <w:color w:val="000000"/>
          <w:kern w:val="0"/>
          <w:sz w:val="28"/>
          <w:szCs w:val="28"/>
        </w:rPr>
        <w:t>量</w:t>
      </w:r>
      <w:r>
        <w:rPr>
          <w:rFonts w:ascii="宋体" w:hAnsi="宋体" w:cs="宋体"/>
          <w:color w:val="000000"/>
          <w:kern w:val="0"/>
          <w:sz w:val="28"/>
          <w:szCs w:val="28"/>
        </w:rPr>
        <w:t>计费。</w:t>
      </w:r>
    </w:p>
    <w:p>
      <w:pPr>
        <w:autoSpaceDE w:val="0"/>
        <w:spacing w:line="480" w:lineRule="exact"/>
        <w:ind w:firstLine="493" w:firstLineChars="176"/>
        <w:rPr>
          <w:rFonts w:ascii="宋体" w:hAnsi="宋体" w:cs="宋体"/>
          <w:color w:val="000000"/>
          <w:kern w:val="0"/>
          <w:sz w:val="28"/>
          <w:szCs w:val="28"/>
        </w:rPr>
      </w:pPr>
    </w:p>
    <w:p>
      <w:pPr>
        <w:rPr>
          <w:rFonts w:asciiTheme="minorEastAsia" w:hAnsiTheme="minorEastAsia"/>
          <w:b/>
          <w:sz w:val="28"/>
          <w:szCs w:val="28"/>
        </w:rPr>
      </w:pPr>
      <w:r>
        <w:rPr>
          <w:rFonts w:hint="eastAsia" w:asciiTheme="minorEastAsia" w:hAnsiTheme="minorEastAsia"/>
          <w:b/>
          <w:sz w:val="28"/>
          <w:szCs w:val="28"/>
        </w:rPr>
        <w:t>4、</w:t>
      </w:r>
      <w:r>
        <w:rPr>
          <w:rFonts w:asciiTheme="minorEastAsia" w:hAnsiTheme="minorEastAsia"/>
          <w:b/>
          <w:sz w:val="28"/>
          <w:szCs w:val="28"/>
        </w:rPr>
        <w:t>码头轨道维修</w:t>
      </w:r>
    </w:p>
    <w:p>
      <w:pPr>
        <w:autoSpaceDE w:val="0"/>
        <w:spacing w:line="480" w:lineRule="exact"/>
        <w:ind w:firstLine="493" w:firstLineChars="176"/>
        <w:rPr>
          <w:rFonts w:ascii="宋体" w:hAnsi="宋体" w:cs="宋体"/>
          <w:color w:val="000000"/>
          <w:kern w:val="0"/>
          <w:sz w:val="28"/>
          <w:szCs w:val="28"/>
        </w:rPr>
      </w:pPr>
      <w:r>
        <w:rPr>
          <w:rFonts w:hint="eastAsia" w:ascii="宋体" w:hAnsi="宋体" w:cs="宋体"/>
          <w:color w:val="000000"/>
          <w:kern w:val="0"/>
          <w:sz w:val="28"/>
          <w:szCs w:val="28"/>
        </w:rPr>
        <w:t>1、</w:t>
      </w:r>
      <w:r>
        <w:rPr>
          <w:rFonts w:ascii="宋体" w:hAnsi="宋体" w:cs="宋体"/>
          <w:color w:val="000000"/>
          <w:kern w:val="0"/>
          <w:sz w:val="28"/>
          <w:szCs w:val="28"/>
        </w:rPr>
        <w:t>项目</w:t>
      </w:r>
      <w:r>
        <w:rPr>
          <w:rFonts w:hint="eastAsia" w:ascii="宋体" w:hAnsi="宋体" w:cs="宋体"/>
          <w:color w:val="000000"/>
          <w:kern w:val="0"/>
          <w:sz w:val="28"/>
          <w:szCs w:val="28"/>
        </w:rPr>
        <w:t>现状</w:t>
      </w:r>
    </w:p>
    <w:p>
      <w:pPr>
        <w:autoSpaceDE w:val="0"/>
        <w:spacing w:line="480" w:lineRule="exact"/>
        <w:ind w:firstLine="560" w:firstLineChars="200"/>
        <w:rPr>
          <w:rFonts w:ascii="宋体" w:hAnsi="宋体" w:cs="宋体"/>
          <w:color w:val="000000"/>
          <w:kern w:val="0"/>
          <w:sz w:val="28"/>
          <w:szCs w:val="28"/>
        </w:rPr>
      </w:pPr>
      <w:r>
        <w:rPr>
          <w:rFonts w:hint="eastAsia" w:ascii="宋体" w:hAnsi="宋体" w:cs="宋体"/>
          <w:color w:val="000000"/>
          <w:kern w:val="0"/>
          <w:sz w:val="28"/>
          <w:szCs w:val="28"/>
        </w:rPr>
        <w:t>一二三</w:t>
      </w:r>
      <w:r>
        <w:rPr>
          <w:rFonts w:ascii="宋体" w:hAnsi="宋体" w:cs="宋体"/>
          <w:color w:val="000000"/>
          <w:kern w:val="0"/>
          <w:sz w:val="28"/>
          <w:szCs w:val="28"/>
        </w:rPr>
        <w:t>期码头及杂货码头轨道部分</w:t>
      </w:r>
      <w:r>
        <w:rPr>
          <w:rFonts w:hint="eastAsia" w:ascii="宋体" w:hAnsi="宋体" w:cs="宋体"/>
          <w:color w:val="000000"/>
          <w:kern w:val="0"/>
          <w:sz w:val="28"/>
          <w:szCs w:val="28"/>
        </w:rPr>
        <w:t>发生</w:t>
      </w:r>
      <w:r>
        <w:rPr>
          <w:rFonts w:ascii="宋体" w:hAnsi="宋体" w:cs="宋体"/>
          <w:color w:val="000000"/>
          <w:kern w:val="0"/>
          <w:sz w:val="28"/>
          <w:szCs w:val="28"/>
        </w:rPr>
        <w:t>沉降</w:t>
      </w:r>
      <w:r>
        <w:rPr>
          <w:rFonts w:hint="eastAsia" w:ascii="宋体" w:hAnsi="宋体" w:cs="宋体"/>
          <w:color w:val="000000"/>
          <w:kern w:val="0"/>
          <w:sz w:val="28"/>
          <w:szCs w:val="28"/>
        </w:rPr>
        <w:t>，</w:t>
      </w:r>
      <w:r>
        <w:rPr>
          <w:rFonts w:ascii="宋体" w:hAnsi="宋体" w:cs="宋体"/>
          <w:color w:val="000000"/>
          <w:kern w:val="0"/>
          <w:sz w:val="28"/>
          <w:szCs w:val="28"/>
        </w:rPr>
        <w:t>影响大机通行。部分</w:t>
      </w:r>
      <w:r>
        <w:rPr>
          <w:rFonts w:hint="eastAsia" w:ascii="宋体" w:hAnsi="宋体" w:cs="宋体"/>
          <w:color w:val="000000"/>
          <w:kern w:val="0"/>
          <w:sz w:val="28"/>
          <w:szCs w:val="28"/>
        </w:rPr>
        <w:t>码头轨道</w:t>
      </w:r>
      <w:r>
        <w:rPr>
          <w:rFonts w:ascii="宋体" w:hAnsi="宋体" w:cs="宋体"/>
          <w:color w:val="000000"/>
          <w:kern w:val="0"/>
          <w:sz w:val="28"/>
          <w:szCs w:val="28"/>
        </w:rPr>
        <w:t>伸缩缝处</w:t>
      </w:r>
      <w:r>
        <w:rPr>
          <w:rFonts w:hint="eastAsia" w:ascii="宋体" w:hAnsi="宋体" w:cs="宋体"/>
          <w:color w:val="000000"/>
          <w:kern w:val="0"/>
          <w:sz w:val="28"/>
          <w:szCs w:val="28"/>
        </w:rPr>
        <w:t>发生</w:t>
      </w:r>
      <w:r>
        <w:rPr>
          <w:rFonts w:ascii="宋体" w:hAnsi="宋体" w:cs="宋体"/>
          <w:color w:val="000000"/>
          <w:kern w:val="0"/>
          <w:sz w:val="28"/>
          <w:szCs w:val="28"/>
        </w:rPr>
        <w:t>错缝</w:t>
      </w:r>
      <w:r>
        <w:rPr>
          <w:rFonts w:hint="eastAsia" w:ascii="宋体" w:hAnsi="宋体" w:cs="宋体"/>
          <w:color w:val="000000"/>
          <w:kern w:val="0"/>
          <w:sz w:val="28"/>
          <w:szCs w:val="28"/>
        </w:rPr>
        <w:t>、</w:t>
      </w:r>
      <w:r>
        <w:rPr>
          <w:rFonts w:ascii="宋体" w:hAnsi="宋体" w:cs="宋体"/>
          <w:color w:val="000000"/>
          <w:kern w:val="0"/>
          <w:sz w:val="28"/>
          <w:szCs w:val="28"/>
        </w:rPr>
        <w:t>啃轨</w:t>
      </w:r>
      <w:r>
        <w:rPr>
          <w:rFonts w:hint="eastAsia" w:ascii="宋体" w:hAnsi="宋体" w:cs="宋体"/>
          <w:color w:val="000000"/>
          <w:kern w:val="0"/>
          <w:sz w:val="28"/>
          <w:szCs w:val="28"/>
        </w:rPr>
        <w:t>、</w:t>
      </w:r>
      <w:r>
        <w:rPr>
          <w:rFonts w:ascii="宋体" w:hAnsi="宋体" w:cs="宋体"/>
          <w:color w:val="000000"/>
          <w:kern w:val="0"/>
          <w:sz w:val="28"/>
          <w:szCs w:val="28"/>
        </w:rPr>
        <w:t>标高</w:t>
      </w:r>
      <w:r>
        <w:rPr>
          <w:rFonts w:hint="eastAsia" w:ascii="宋体" w:hAnsi="宋体" w:cs="宋体"/>
          <w:color w:val="000000"/>
          <w:kern w:val="0"/>
          <w:sz w:val="28"/>
          <w:szCs w:val="28"/>
        </w:rPr>
        <w:t>差异</w:t>
      </w:r>
      <w:r>
        <w:rPr>
          <w:rFonts w:ascii="宋体" w:hAnsi="宋体" w:cs="宋体"/>
          <w:color w:val="000000"/>
          <w:kern w:val="0"/>
          <w:sz w:val="28"/>
          <w:szCs w:val="28"/>
        </w:rPr>
        <w:t>等</w:t>
      </w:r>
      <w:r>
        <w:rPr>
          <w:rFonts w:hint="eastAsia" w:ascii="宋体" w:hAnsi="宋体" w:cs="宋体"/>
          <w:color w:val="000000"/>
          <w:kern w:val="0"/>
          <w:sz w:val="28"/>
          <w:szCs w:val="28"/>
        </w:rPr>
        <w:t>现象</w:t>
      </w:r>
      <w:r>
        <w:rPr>
          <w:rFonts w:ascii="宋体" w:hAnsi="宋体" w:cs="宋体"/>
          <w:color w:val="000000"/>
          <w:kern w:val="0"/>
          <w:sz w:val="28"/>
          <w:szCs w:val="28"/>
        </w:rPr>
        <w:t>，</w:t>
      </w:r>
      <w:r>
        <w:rPr>
          <w:rFonts w:hint="eastAsia" w:ascii="宋体" w:hAnsi="宋体" w:cs="宋体"/>
          <w:color w:val="000000"/>
          <w:kern w:val="0"/>
          <w:sz w:val="28"/>
          <w:szCs w:val="28"/>
        </w:rPr>
        <w:t>轨道</w:t>
      </w:r>
      <w:r>
        <w:rPr>
          <w:rFonts w:ascii="宋体" w:hAnsi="宋体" w:cs="宋体"/>
          <w:color w:val="000000"/>
          <w:kern w:val="0"/>
          <w:sz w:val="28"/>
          <w:szCs w:val="28"/>
        </w:rPr>
        <w:t>伸缩缝处的压板扣件组成发生</w:t>
      </w:r>
      <w:r>
        <w:rPr>
          <w:rFonts w:hint="eastAsia" w:ascii="宋体" w:hAnsi="宋体" w:cs="宋体"/>
          <w:color w:val="000000"/>
          <w:kern w:val="0"/>
          <w:sz w:val="28"/>
          <w:szCs w:val="28"/>
        </w:rPr>
        <w:t>损坏</w:t>
      </w:r>
      <w:r>
        <w:rPr>
          <w:rFonts w:ascii="宋体" w:hAnsi="宋体" w:cs="宋体"/>
          <w:color w:val="000000"/>
          <w:kern w:val="0"/>
          <w:sz w:val="28"/>
          <w:szCs w:val="28"/>
        </w:rPr>
        <w:t>丢失。</w:t>
      </w:r>
    </w:p>
    <w:p>
      <w:pPr>
        <w:autoSpaceDE w:val="0"/>
        <w:spacing w:line="480" w:lineRule="exact"/>
        <w:ind w:firstLine="560" w:firstLineChars="200"/>
        <w:rPr>
          <w:rFonts w:ascii="宋体" w:hAnsi="宋体" w:cs="宋体"/>
          <w:color w:val="000000"/>
          <w:kern w:val="0"/>
          <w:sz w:val="28"/>
          <w:szCs w:val="28"/>
        </w:rPr>
      </w:pPr>
      <w:r>
        <w:rPr>
          <w:rFonts w:ascii="宋体" w:hAnsi="宋体" w:cs="宋体"/>
          <w:color w:val="000000"/>
          <w:kern w:val="0"/>
          <w:sz w:val="28"/>
          <w:szCs w:val="28"/>
        </w:rPr>
        <w:t>2</w:t>
      </w:r>
      <w:r>
        <w:rPr>
          <w:rFonts w:hint="eastAsia" w:ascii="宋体" w:hAnsi="宋体" w:cs="宋体"/>
          <w:color w:val="000000"/>
          <w:kern w:val="0"/>
          <w:sz w:val="28"/>
          <w:szCs w:val="28"/>
        </w:rPr>
        <w:t>、</w:t>
      </w:r>
      <w:r>
        <w:rPr>
          <w:rFonts w:ascii="宋体" w:hAnsi="宋体" w:cs="宋体"/>
          <w:color w:val="000000"/>
          <w:kern w:val="0"/>
          <w:sz w:val="28"/>
          <w:szCs w:val="28"/>
        </w:rPr>
        <w:t>维修方案</w:t>
      </w:r>
    </w:p>
    <w:p>
      <w:pPr>
        <w:spacing w:line="360" w:lineRule="auto"/>
        <w:ind w:firstLine="480"/>
        <w:rPr>
          <w:rFonts w:ascii="宋体" w:hAnsi="宋体" w:cs="宋体"/>
          <w:color w:val="000000"/>
          <w:kern w:val="0"/>
          <w:sz w:val="28"/>
          <w:szCs w:val="28"/>
        </w:rPr>
      </w:pPr>
      <w:r>
        <w:rPr>
          <w:rFonts w:hint="eastAsia" w:ascii="宋体" w:hAnsi="宋体" w:cs="宋体"/>
          <w:color w:val="000000"/>
          <w:kern w:val="0"/>
          <w:sz w:val="28"/>
          <w:szCs w:val="28"/>
        </w:rPr>
        <w:t>①</w:t>
      </w:r>
      <w:r>
        <w:rPr>
          <w:rFonts w:ascii="宋体" w:hAnsi="宋体" w:cs="宋体"/>
          <w:color w:val="000000"/>
          <w:kern w:val="0"/>
          <w:sz w:val="28"/>
          <w:szCs w:val="28"/>
        </w:rPr>
        <w:t>三期码头</w:t>
      </w:r>
      <w:r>
        <w:rPr>
          <w:rFonts w:hint="eastAsia" w:ascii="宋体" w:hAnsi="宋体" w:cs="宋体"/>
          <w:color w:val="000000"/>
          <w:kern w:val="0"/>
          <w:sz w:val="28"/>
          <w:szCs w:val="28"/>
        </w:rPr>
        <w:t>轨道沉降</w:t>
      </w:r>
      <w:r>
        <w:rPr>
          <w:rFonts w:ascii="宋体" w:hAnsi="宋体" w:cs="宋体"/>
          <w:color w:val="000000"/>
          <w:kern w:val="0"/>
          <w:sz w:val="28"/>
          <w:szCs w:val="28"/>
        </w:rPr>
        <w:t>维修</w:t>
      </w:r>
    </w:p>
    <w:p>
      <w:pPr>
        <w:autoSpaceDE w:val="0"/>
        <w:spacing w:line="480" w:lineRule="exact"/>
        <w:ind w:firstLine="560" w:firstLineChars="200"/>
        <w:rPr>
          <w:rFonts w:ascii="宋体" w:hAnsi="宋体" w:cs="宋体"/>
          <w:color w:val="000000"/>
          <w:kern w:val="0"/>
          <w:sz w:val="28"/>
          <w:szCs w:val="28"/>
        </w:rPr>
      </w:pPr>
      <w:r>
        <w:rPr>
          <w:rFonts w:hint="eastAsia" w:ascii="宋体" w:hAnsi="宋体" w:cs="宋体"/>
          <w:color w:val="000000"/>
          <w:kern w:val="0"/>
          <w:sz w:val="28"/>
          <w:szCs w:val="28"/>
        </w:rPr>
        <w:t>对于</w:t>
      </w:r>
      <w:r>
        <w:rPr>
          <w:rFonts w:ascii="宋体" w:hAnsi="宋体" w:cs="宋体"/>
          <w:color w:val="000000"/>
          <w:kern w:val="0"/>
          <w:sz w:val="28"/>
          <w:szCs w:val="28"/>
        </w:rPr>
        <w:t>因沉降</w:t>
      </w:r>
      <w:r>
        <w:rPr>
          <w:rFonts w:hint="eastAsia" w:ascii="宋体" w:hAnsi="宋体" w:cs="宋体"/>
          <w:color w:val="000000"/>
          <w:kern w:val="0"/>
          <w:sz w:val="28"/>
          <w:szCs w:val="28"/>
        </w:rPr>
        <w:t>而</w:t>
      </w:r>
      <w:r>
        <w:rPr>
          <w:rFonts w:ascii="宋体" w:hAnsi="宋体" w:cs="宋体"/>
          <w:color w:val="000000"/>
          <w:kern w:val="0"/>
          <w:sz w:val="28"/>
          <w:szCs w:val="28"/>
        </w:rPr>
        <w:t>影响大机通行的轨道，</w:t>
      </w:r>
      <w:r>
        <w:rPr>
          <w:rFonts w:hint="eastAsia" w:ascii="宋体" w:hAnsi="宋体" w:cs="宋体"/>
          <w:color w:val="000000"/>
          <w:kern w:val="0"/>
          <w:sz w:val="28"/>
          <w:szCs w:val="28"/>
        </w:rPr>
        <w:t>损坏轨道系统拆除（包含：钢轨、胶垫板、钢垫板、胶泥），然后抄测标高重新安装新的钢垫板、灌注胶泥后再将钢轨恢复原状，同时更换新压板；开裂焊口进行重新焊接。维修</w:t>
      </w:r>
      <w:r>
        <w:rPr>
          <w:rFonts w:ascii="宋体" w:hAnsi="宋体" w:cs="宋体"/>
          <w:color w:val="000000"/>
          <w:kern w:val="0"/>
          <w:sz w:val="28"/>
          <w:szCs w:val="28"/>
        </w:rPr>
        <w:t>计价按延米</w:t>
      </w:r>
      <w:r>
        <w:rPr>
          <w:rFonts w:hint="eastAsia" w:ascii="宋体" w:hAnsi="宋体" w:cs="宋体"/>
          <w:color w:val="000000"/>
          <w:kern w:val="0"/>
          <w:sz w:val="28"/>
          <w:szCs w:val="28"/>
        </w:rPr>
        <w:t>计费，</w:t>
      </w:r>
      <w:r>
        <w:rPr>
          <w:rFonts w:ascii="宋体" w:hAnsi="宋体" w:cs="宋体"/>
          <w:color w:val="000000"/>
          <w:kern w:val="0"/>
          <w:sz w:val="28"/>
          <w:szCs w:val="28"/>
        </w:rPr>
        <w:t>含压板、钢垫板等全部费用</w:t>
      </w:r>
      <w:r>
        <w:rPr>
          <w:rFonts w:hint="eastAsia" w:ascii="宋体" w:hAnsi="宋体" w:cs="宋体"/>
          <w:color w:val="000000"/>
          <w:kern w:val="0"/>
          <w:sz w:val="28"/>
          <w:szCs w:val="28"/>
        </w:rPr>
        <w:t>。</w:t>
      </w:r>
    </w:p>
    <w:p>
      <w:pPr>
        <w:pStyle w:val="12"/>
        <w:numPr>
          <w:ilvl w:val="0"/>
          <w:numId w:val="3"/>
        </w:numPr>
        <w:spacing w:line="360" w:lineRule="auto"/>
        <w:ind w:firstLineChars="0"/>
        <w:rPr>
          <w:rFonts w:ascii="宋体" w:hAnsi="宋体" w:cs="宋体"/>
          <w:color w:val="000000"/>
          <w:kern w:val="0"/>
          <w:sz w:val="28"/>
          <w:szCs w:val="28"/>
        </w:rPr>
      </w:pPr>
      <w:r>
        <w:rPr>
          <w:rFonts w:hint="eastAsia" w:ascii="宋体" w:hAnsi="宋体" w:cs="宋体"/>
          <w:color w:val="000000"/>
          <w:kern w:val="0"/>
          <w:sz w:val="28"/>
          <w:szCs w:val="28"/>
        </w:rPr>
        <w:t>三期码头</w:t>
      </w:r>
      <w:r>
        <w:rPr>
          <w:rFonts w:ascii="宋体" w:hAnsi="宋体" w:cs="宋体"/>
          <w:color w:val="000000"/>
          <w:kern w:val="0"/>
          <w:sz w:val="28"/>
          <w:szCs w:val="28"/>
        </w:rPr>
        <w:t>以外轨道</w:t>
      </w:r>
      <w:r>
        <w:rPr>
          <w:rFonts w:hint="eastAsia" w:ascii="宋体" w:hAnsi="宋体" w:cs="宋体"/>
          <w:color w:val="000000"/>
          <w:kern w:val="0"/>
          <w:sz w:val="28"/>
          <w:szCs w:val="28"/>
        </w:rPr>
        <w:t>沉降</w:t>
      </w:r>
      <w:r>
        <w:rPr>
          <w:rFonts w:ascii="宋体" w:hAnsi="宋体" w:cs="宋体"/>
          <w:color w:val="000000"/>
          <w:kern w:val="0"/>
          <w:sz w:val="28"/>
          <w:szCs w:val="28"/>
        </w:rPr>
        <w:t>维修</w:t>
      </w:r>
    </w:p>
    <w:p>
      <w:pPr>
        <w:spacing w:line="360" w:lineRule="auto"/>
        <w:ind w:firstLine="480"/>
        <w:rPr>
          <w:rFonts w:ascii="宋体" w:hAnsi="宋体" w:cs="宋体"/>
          <w:color w:val="000000"/>
          <w:kern w:val="0"/>
          <w:sz w:val="28"/>
          <w:szCs w:val="28"/>
        </w:rPr>
      </w:pPr>
      <w:r>
        <w:rPr>
          <w:rFonts w:hint="eastAsia" w:ascii="宋体" w:hAnsi="宋体" w:cs="宋体"/>
          <w:color w:val="000000"/>
          <w:kern w:val="0"/>
          <w:sz w:val="28"/>
          <w:szCs w:val="28"/>
        </w:rPr>
        <w:t>对于</w:t>
      </w:r>
      <w:r>
        <w:rPr>
          <w:rFonts w:ascii="宋体" w:hAnsi="宋体" w:cs="宋体"/>
          <w:color w:val="000000"/>
          <w:kern w:val="0"/>
          <w:sz w:val="28"/>
          <w:szCs w:val="28"/>
        </w:rPr>
        <w:t>凹槽内的码头轨道，需</w:t>
      </w:r>
      <w:r>
        <w:rPr>
          <w:rFonts w:hint="eastAsia" w:ascii="宋体" w:hAnsi="宋体" w:cs="宋体"/>
          <w:color w:val="000000"/>
          <w:kern w:val="0"/>
          <w:sz w:val="28"/>
          <w:szCs w:val="28"/>
        </w:rPr>
        <w:t>清除轨道凹槽</w:t>
      </w:r>
      <w:r>
        <w:rPr>
          <w:rFonts w:ascii="宋体" w:hAnsi="宋体" w:cs="宋体"/>
          <w:color w:val="000000"/>
          <w:kern w:val="0"/>
          <w:sz w:val="28"/>
          <w:szCs w:val="28"/>
        </w:rPr>
        <w:t>内的沥青</w:t>
      </w:r>
      <w:r>
        <w:rPr>
          <w:rFonts w:hint="eastAsia" w:ascii="宋体" w:hAnsi="宋体" w:cs="宋体"/>
          <w:color w:val="000000"/>
          <w:kern w:val="0"/>
          <w:sz w:val="28"/>
          <w:szCs w:val="28"/>
        </w:rPr>
        <w:t>、</w:t>
      </w:r>
      <w:r>
        <w:rPr>
          <w:rFonts w:ascii="宋体" w:hAnsi="宋体" w:cs="宋体"/>
          <w:color w:val="000000"/>
          <w:kern w:val="0"/>
          <w:sz w:val="28"/>
          <w:szCs w:val="28"/>
        </w:rPr>
        <w:t>轨道钢垫板下的胶泥</w:t>
      </w:r>
      <w:r>
        <w:rPr>
          <w:rFonts w:hint="eastAsia" w:ascii="宋体" w:hAnsi="宋体" w:cs="宋体"/>
          <w:color w:val="000000"/>
          <w:kern w:val="0"/>
          <w:sz w:val="28"/>
          <w:szCs w:val="28"/>
        </w:rPr>
        <w:t>，</w:t>
      </w:r>
      <w:r>
        <w:rPr>
          <w:rFonts w:ascii="宋体" w:hAnsi="宋体" w:cs="宋体"/>
          <w:color w:val="000000"/>
          <w:kern w:val="0"/>
          <w:sz w:val="28"/>
          <w:szCs w:val="28"/>
        </w:rPr>
        <w:t>重新铺筑胶泥后</w:t>
      </w:r>
      <w:r>
        <w:rPr>
          <w:rFonts w:hint="eastAsia" w:ascii="宋体" w:hAnsi="宋体" w:cs="宋体"/>
          <w:color w:val="000000"/>
          <w:kern w:val="0"/>
          <w:sz w:val="28"/>
          <w:szCs w:val="28"/>
        </w:rPr>
        <w:t>再将钢轨恢复原状，压板</w:t>
      </w:r>
      <w:r>
        <w:rPr>
          <w:rFonts w:ascii="宋体" w:hAnsi="宋体" w:cs="宋体"/>
          <w:color w:val="000000"/>
          <w:kern w:val="0"/>
          <w:sz w:val="28"/>
          <w:szCs w:val="28"/>
        </w:rPr>
        <w:t>损坏的</w:t>
      </w:r>
      <w:r>
        <w:rPr>
          <w:rFonts w:hint="eastAsia" w:ascii="宋体" w:hAnsi="宋体" w:cs="宋体"/>
          <w:color w:val="000000"/>
          <w:kern w:val="0"/>
          <w:sz w:val="28"/>
          <w:szCs w:val="28"/>
        </w:rPr>
        <w:t>需更换新压板。对于凸起</w:t>
      </w:r>
      <w:r>
        <w:rPr>
          <w:rFonts w:ascii="宋体" w:hAnsi="宋体" w:cs="宋体"/>
          <w:color w:val="000000"/>
          <w:kern w:val="0"/>
          <w:sz w:val="28"/>
          <w:szCs w:val="28"/>
        </w:rPr>
        <w:t>的码头轨道，</w:t>
      </w:r>
      <w:r>
        <w:rPr>
          <w:rFonts w:hint="eastAsia" w:ascii="宋体" w:hAnsi="宋体" w:cs="宋体"/>
          <w:color w:val="000000"/>
          <w:kern w:val="0"/>
          <w:sz w:val="28"/>
          <w:szCs w:val="28"/>
        </w:rPr>
        <w:t>在</w:t>
      </w:r>
      <w:r>
        <w:rPr>
          <w:rFonts w:ascii="宋体" w:hAnsi="宋体" w:cs="宋体"/>
          <w:color w:val="000000"/>
          <w:kern w:val="0"/>
          <w:sz w:val="28"/>
          <w:szCs w:val="28"/>
        </w:rPr>
        <w:t>沉降处拆除钢轨，重新测量标高后垫钢垫板调整标高，并恢复钢轨，</w:t>
      </w:r>
      <w:r>
        <w:rPr>
          <w:rFonts w:hint="eastAsia" w:ascii="宋体" w:hAnsi="宋体" w:cs="宋体"/>
          <w:color w:val="000000"/>
          <w:kern w:val="0"/>
          <w:sz w:val="28"/>
          <w:szCs w:val="28"/>
        </w:rPr>
        <w:t>胶垫板</w:t>
      </w:r>
      <w:r>
        <w:rPr>
          <w:rFonts w:ascii="宋体" w:hAnsi="宋体" w:cs="宋体"/>
          <w:color w:val="000000"/>
          <w:kern w:val="0"/>
          <w:sz w:val="28"/>
          <w:szCs w:val="28"/>
        </w:rPr>
        <w:t>损坏的需更换胶垫板，压板螺栓损坏的需更换新的螺栓与</w:t>
      </w:r>
      <w:r>
        <w:rPr>
          <w:rFonts w:hint="eastAsia" w:ascii="宋体" w:hAnsi="宋体" w:cs="宋体"/>
          <w:color w:val="000000"/>
          <w:kern w:val="0"/>
          <w:sz w:val="28"/>
          <w:szCs w:val="28"/>
        </w:rPr>
        <w:t>压板。维修计价按延米计费，含压板、胶泥、钢垫板</w:t>
      </w:r>
      <w:r>
        <w:rPr>
          <w:rFonts w:ascii="宋体" w:hAnsi="宋体" w:cs="宋体"/>
          <w:color w:val="000000"/>
          <w:kern w:val="0"/>
          <w:sz w:val="28"/>
          <w:szCs w:val="28"/>
        </w:rPr>
        <w:t>、胶垫板</w:t>
      </w:r>
      <w:r>
        <w:rPr>
          <w:rFonts w:hint="eastAsia" w:ascii="宋体" w:hAnsi="宋体" w:cs="宋体"/>
          <w:color w:val="000000"/>
          <w:kern w:val="0"/>
          <w:sz w:val="28"/>
          <w:szCs w:val="28"/>
        </w:rPr>
        <w:t>等全部费用。</w:t>
      </w:r>
    </w:p>
    <w:p>
      <w:pPr>
        <w:spacing w:line="360" w:lineRule="auto"/>
        <w:ind w:firstLine="480"/>
        <w:rPr>
          <w:rFonts w:ascii="宋体" w:hAnsi="宋体" w:cs="宋体"/>
          <w:color w:val="000000"/>
          <w:kern w:val="0"/>
          <w:sz w:val="28"/>
          <w:szCs w:val="28"/>
        </w:rPr>
      </w:pPr>
      <w:r>
        <w:rPr>
          <w:rFonts w:hint="eastAsia" w:ascii="宋体" w:hAnsi="宋体" w:cs="宋体"/>
          <w:color w:val="000000"/>
          <w:kern w:val="0"/>
          <w:sz w:val="28"/>
          <w:szCs w:val="28"/>
        </w:rPr>
        <w:t>③码头轨道</w:t>
      </w:r>
      <w:r>
        <w:rPr>
          <w:rFonts w:ascii="宋体" w:hAnsi="宋体" w:cs="宋体"/>
          <w:color w:val="000000"/>
          <w:kern w:val="0"/>
          <w:sz w:val="28"/>
          <w:szCs w:val="28"/>
        </w:rPr>
        <w:t>错缝、</w:t>
      </w:r>
      <w:r>
        <w:rPr>
          <w:rFonts w:hint="eastAsia" w:ascii="宋体" w:hAnsi="宋体" w:cs="宋体"/>
          <w:color w:val="000000"/>
          <w:kern w:val="0"/>
          <w:sz w:val="28"/>
          <w:szCs w:val="28"/>
        </w:rPr>
        <w:t>啃</w:t>
      </w:r>
      <w:r>
        <w:rPr>
          <w:rFonts w:ascii="宋体" w:hAnsi="宋体" w:cs="宋体"/>
          <w:color w:val="000000"/>
          <w:kern w:val="0"/>
          <w:sz w:val="28"/>
          <w:szCs w:val="28"/>
        </w:rPr>
        <w:t>轨维修</w:t>
      </w:r>
    </w:p>
    <w:p>
      <w:pPr>
        <w:autoSpaceDE w:val="0"/>
        <w:spacing w:line="480" w:lineRule="exact"/>
        <w:ind w:firstLine="560" w:firstLineChars="200"/>
        <w:rPr>
          <w:rFonts w:ascii="宋体" w:hAnsi="宋体" w:cs="宋体"/>
          <w:color w:val="000000"/>
          <w:kern w:val="0"/>
          <w:sz w:val="28"/>
          <w:szCs w:val="28"/>
        </w:rPr>
      </w:pPr>
      <w:r>
        <w:rPr>
          <w:rFonts w:hint="eastAsia" w:ascii="宋体" w:hAnsi="宋体" w:cs="宋体"/>
          <w:color w:val="000000"/>
          <w:kern w:val="0"/>
          <w:sz w:val="28"/>
          <w:szCs w:val="28"/>
        </w:rPr>
        <w:t>码头轨道约</w:t>
      </w:r>
      <w:r>
        <w:rPr>
          <w:rFonts w:ascii="宋体" w:hAnsi="宋体" w:cs="宋体"/>
          <w:color w:val="000000"/>
          <w:kern w:val="0"/>
          <w:sz w:val="28"/>
          <w:szCs w:val="28"/>
        </w:rPr>
        <w:t>每</w:t>
      </w:r>
      <w:r>
        <w:rPr>
          <w:rFonts w:hint="eastAsia" w:ascii="宋体" w:hAnsi="宋体" w:cs="宋体"/>
          <w:color w:val="000000"/>
          <w:kern w:val="0"/>
          <w:sz w:val="28"/>
          <w:szCs w:val="28"/>
        </w:rPr>
        <w:t>12米</w:t>
      </w:r>
      <w:r>
        <w:rPr>
          <w:rFonts w:ascii="宋体" w:hAnsi="宋体" w:cs="宋体"/>
          <w:color w:val="000000"/>
          <w:kern w:val="0"/>
          <w:sz w:val="28"/>
          <w:szCs w:val="28"/>
        </w:rPr>
        <w:t>设置一个伸缩缝</w:t>
      </w:r>
      <w:r>
        <w:rPr>
          <w:rFonts w:hint="eastAsia" w:ascii="宋体" w:hAnsi="宋体" w:cs="宋体"/>
          <w:color w:val="000000"/>
          <w:kern w:val="0"/>
          <w:sz w:val="28"/>
          <w:szCs w:val="28"/>
        </w:rPr>
        <w:t>，对错缝、啃轨处一侧的轨道全部卸下螺栓，调整轨道对直、对平、对好距离后重新安装扣件并紧固螺栓。维修计价按处计费。</w:t>
      </w:r>
    </w:p>
    <w:p>
      <w:pPr>
        <w:pStyle w:val="10"/>
        <w:numPr>
          <w:ilvl w:val="0"/>
          <w:numId w:val="3"/>
        </w:numPr>
        <w:autoSpaceDE w:val="0"/>
        <w:spacing w:line="480" w:lineRule="exact"/>
        <w:ind w:firstLineChars="0"/>
        <w:rPr>
          <w:rFonts w:ascii="宋体" w:hAnsi="宋体" w:cs="宋体"/>
          <w:color w:val="000000"/>
          <w:kern w:val="0"/>
          <w:sz w:val="28"/>
          <w:szCs w:val="28"/>
        </w:rPr>
      </w:pPr>
      <w:r>
        <w:rPr>
          <w:rFonts w:hint="eastAsia" w:ascii="宋体" w:hAnsi="宋体" w:cs="宋体"/>
          <w:color w:val="000000"/>
          <w:kern w:val="0"/>
          <w:sz w:val="28"/>
          <w:szCs w:val="28"/>
        </w:rPr>
        <w:t>码头</w:t>
      </w:r>
      <w:r>
        <w:rPr>
          <w:rFonts w:ascii="宋体" w:hAnsi="宋体" w:cs="宋体"/>
          <w:color w:val="000000"/>
          <w:kern w:val="0"/>
          <w:sz w:val="28"/>
          <w:szCs w:val="28"/>
        </w:rPr>
        <w:t>螺栓</w:t>
      </w:r>
      <w:r>
        <w:rPr>
          <w:rFonts w:hint="eastAsia" w:ascii="宋体" w:hAnsi="宋体" w:cs="宋体"/>
          <w:color w:val="000000"/>
          <w:kern w:val="0"/>
          <w:sz w:val="28"/>
          <w:szCs w:val="28"/>
        </w:rPr>
        <w:t xml:space="preserve"> 、</w:t>
      </w:r>
      <w:r>
        <w:rPr>
          <w:rFonts w:ascii="宋体" w:hAnsi="宋体" w:cs="宋体"/>
          <w:color w:val="000000"/>
          <w:kern w:val="0"/>
          <w:sz w:val="28"/>
          <w:szCs w:val="28"/>
        </w:rPr>
        <w:t>扣件</w:t>
      </w:r>
      <w:r>
        <w:rPr>
          <w:rFonts w:hint="eastAsia" w:ascii="宋体" w:hAnsi="宋体" w:cs="宋体"/>
          <w:color w:val="000000"/>
          <w:kern w:val="0"/>
          <w:sz w:val="28"/>
          <w:szCs w:val="28"/>
        </w:rPr>
        <w:t>压板更换。</w:t>
      </w:r>
    </w:p>
    <w:p>
      <w:pPr>
        <w:autoSpaceDE w:val="0"/>
        <w:spacing w:line="480" w:lineRule="exact"/>
        <w:ind w:firstLine="560" w:firstLineChars="200"/>
        <w:rPr>
          <w:rFonts w:ascii="宋体" w:hAnsi="宋体" w:cs="宋体"/>
          <w:color w:val="000000"/>
          <w:kern w:val="0"/>
          <w:sz w:val="28"/>
          <w:szCs w:val="28"/>
        </w:rPr>
      </w:pPr>
      <w:r>
        <w:rPr>
          <w:rFonts w:hint="eastAsia" w:ascii="宋体" w:hAnsi="宋体" w:cs="宋体"/>
          <w:color w:val="000000"/>
          <w:kern w:val="0"/>
          <w:sz w:val="28"/>
          <w:szCs w:val="28"/>
        </w:rPr>
        <w:t>对</w:t>
      </w:r>
      <w:r>
        <w:rPr>
          <w:rFonts w:ascii="宋体" w:hAnsi="宋体" w:cs="宋体"/>
          <w:color w:val="000000"/>
          <w:kern w:val="0"/>
          <w:sz w:val="28"/>
          <w:szCs w:val="28"/>
        </w:rPr>
        <w:t>丢失的</w:t>
      </w:r>
      <w:r>
        <w:rPr>
          <w:rFonts w:hint="eastAsia" w:ascii="宋体" w:hAnsi="宋体" w:cs="宋体"/>
          <w:color w:val="000000"/>
          <w:kern w:val="0"/>
          <w:sz w:val="28"/>
          <w:szCs w:val="28"/>
        </w:rPr>
        <w:t>压板扣件组成</w:t>
      </w:r>
      <w:r>
        <w:rPr>
          <w:rFonts w:ascii="宋体" w:hAnsi="宋体" w:cs="宋体"/>
          <w:color w:val="000000"/>
          <w:kern w:val="0"/>
          <w:sz w:val="28"/>
          <w:szCs w:val="28"/>
        </w:rPr>
        <w:t>进行更换，压板扣件组成与</w:t>
      </w:r>
      <w:r>
        <w:rPr>
          <w:rFonts w:hint="eastAsia" w:ascii="宋体" w:hAnsi="宋体" w:cs="宋体"/>
          <w:color w:val="000000"/>
          <w:kern w:val="0"/>
          <w:sz w:val="28"/>
          <w:szCs w:val="28"/>
        </w:rPr>
        <w:t>原设计</w:t>
      </w:r>
      <w:r>
        <w:rPr>
          <w:rFonts w:ascii="宋体" w:hAnsi="宋体" w:cs="宋体"/>
          <w:color w:val="000000"/>
          <w:kern w:val="0"/>
          <w:sz w:val="28"/>
          <w:szCs w:val="28"/>
        </w:rPr>
        <w:t>保持一致。</w:t>
      </w:r>
      <w:r>
        <w:rPr>
          <w:rFonts w:hint="eastAsia" w:ascii="宋体" w:hAnsi="宋体" w:cs="宋体"/>
          <w:color w:val="000000"/>
          <w:kern w:val="0"/>
          <w:sz w:val="28"/>
          <w:szCs w:val="28"/>
        </w:rPr>
        <w:t>维修计价</w:t>
      </w:r>
      <w:r>
        <w:rPr>
          <w:rFonts w:ascii="宋体" w:hAnsi="宋体" w:cs="宋体"/>
          <w:color w:val="000000"/>
          <w:kern w:val="0"/>
          <w:sz w:val="28"/>
          <w:szCs w:val="28"/>
        </w:rPr>
        <w:t>按严</w:t>
      </w:r>
      <w:r>
        <w:rPr>
          <w:rFonts w:hint="eastAsia" w:ascii="宋体" w:hAnsi="宋体" w:cs="宋体"/>
          <w:color w:val="000000"/>
          <w:kern w:val="0"/>
          <w:sz w:val="28"/>
          <w:szCs w:val="28"/>
        </w:rPr>
        <w:t>压板扣件组成及</w:t>
      </w:r>
      <w:r>
        <w:rPr>
          <w:rFonts w:ascii="宋体" w:hAnsi="宋体" w:cs="宋体"/>
          <w:color w:val="000000"/>
          <w:kern w:val="0"/>
          <w:sz w:val="28"/>
          <w:szCs w:val="28"/>
        </w:rPr>
        <w:t>螺栓的数</w:t>
      </w:r>
      <w:r>
        <w:rPr>
          <w:rFonts w:hint="eastAsia" w:ascii="宋体" w:hAnsi="宋体" w:cs="宋体"/>
          <w:color w:val="000000"/>
          <w:kern w:val="0"/>
          <w:sz w:val="28"/>
          <w:szCs w:val="28"/>
        </w:rPr>
        <w:t>量</w:t>
      </w:r>
      <w:r>
        <w:rPr>
          <w:rFonts w:ascii="宋体" w:hAnsi="宋体" w:cs="宋体"/>
          <w:color w:val="000000"/>
          <w:kern w:val="0"/>
          <w:sz w:val="28"/>
          <w:szCs w:val="28"/>
        </w:rPr>
        <w:t>计费。</w:t>
      </w:r>
    </w:p>
    <w:p>
      <w:pPr>
        <w:rPr>
          <w:rFonts w:asciiTheme="minorEastAsia" w:hAnsiTheme="minorEastAsia"/>
          <w:b/>
          <w:sz w:val="28"/>
          <w:szCs w:val="28"/>
        </w:rPr>
      </w:pPr>
      <w:r>
        <w:rPr>
          <w:rFonts w:hint="eastAsia" w:asciiTheme="minorEastAsia" w:hAnsiTheme="minorEastAsia"/>
          <w:b/>
          <w:sz w:val="28"/>
          <w:szCs w:val="28"/>
        </w:rPr>
        <w:t>5、轨道</w:t>
      </w:r>
      <w:r>
        <w:rPr>
          <w:rFonts w:asciiTheme="minorEastAsia" w:hAnsiTheme="minorEastAsia"/>
          <w:b/>
          <w:sz w:val="28"/>
          <w:szCs w:val="28"/>
        </w:rPr>
        <w:t>的</w:t>
      </w:r>
      <w:r>
        <w:rPr>
          <w:rFonts w:hint="eastAsia" w:asciiTheme="minorEastAsia" w:hAnsiTheme="minorEastAsia"/>
          <w:b/>
          <w:sz w:val="28"/>
          <w:szCs w:val="28"/>
        </w:rPr>
        <w:t>螺栓、</w:t>
      </w:r>
      <w:r>
        <w:rPr>
          <w:rFonts w:asciiTheme="minorEastAsia" w:hAnsiTheme="minorEastAsia"/>
          <w:b/>
          <w:sz w:val="28"/>
          <w:szCs w:val="28"/>
        </w:rPr>
        <w:t>扣件的的润滑养护</w:t>
      </w:r>
    </w:p>
    <w:p>
      <w:pPr>
        <w:autoSpaceDE w:val="0"/>
        <w:spacing w:line="480" w:lineRule="exact"/>
        <w:ind w:firstLine="560" w:firstLineChars="200"/>
        <w:rPr>
          <w:rFonts w:ascii="宋体" w:hAnsi="宋体" w:cs="宋体"/>
          <w:color w:val="000000"/>
          <w:kern w:val="0"/>
          <w:sz w:val="28"/>
          <w:szCs w:val="28"/>
        </w:rPr>
      </w:pPr>
      <w:r>
        <w:rPr>
          <w:rFonts w:hint="eastAsia" w:ascii="宋体" w:hAnsi="宋体" w:cs="宋体"/>
          <w:color w:val="000000"/>
          <w:kern w:val="0"/>
          <w:sz w:val="28"/>
          <w:szCs w:val="28"/>
        </w:rPr>
        <w:t>1、</w:t>
      </w:r>
      <w:r>
        <w:rPr>
          <w:rFonts w:ascii="宋体" w:hAnsi="宋体" w:cs="宋体"/>
          <w:color w:val="000000"/>
          <w:kern w:val="0"/>
          <w:sz w:val="28"/>
          <w:szCs w:val="28"/>
        </w:rPr>
        <w:t>项目</w:t>
      </w:r>
      <w:r>
        <w:rPr>
          <w:rFonts w:hint="eastAsia" w:ascii="宋体" w:hAnsi="宋体" w:cs="宋体"/>
          <w:color w:val="000000"/>
          <w:kern w:val="0"/>
          <w:sz w:val="28"/>
          <w:szCs w:val="28"/>
        </w:rPr>
        <w:t>现状</w:t>
      </w:r>
    </w:p>
    <w:p>
      <w:pPr>
        <w:autoSpaceDE w:val="0"/>
        <w:spacing w:line="480" w:lineRule="exact"/>
        <w:ind w:firstLine="560" w:firstLineChars="200"/>
        <w:rPr>
          <w:rFonts w:ascii="宋体" w:hAnsi="宋体" w:cs="宋体"/>
          <w:color w:val="000000"/>
          <w:kern w:val="0"/>
          <w:sz w:val="28"/>
          <w:szCs w:val="28"/>
        </w:rPr>
      </w:pPr>
      <w:r>
        <w:rPr>
          <w:rFonts w:hint="eastAsia" w:ascii="宋体" w:hAnsi="宋体" w:cs="宋体"/>
          <w:color w:val="000000"/>
          <w:kern w:val="0"/>
          <w:sz w:val="28"/>
          <w:szCs w:val="28"/>
        </w:rPr>
        <w:t>一二三期</w:t>
      </w:r>
      <w:r>
        <w:rPr>
          <w:rFonts w:ascii="宋体" w:hAnsi="宋体" w:cs="宋体"/>
          <w:color w:val="000000"/>
          <w:kern w:val="0"/>
          <w:sz w:val="28"/>
          <w:szCs w:val="28"/>
        </w:rPr>
        <w:t>翻车机房、</w:t>
      </w:r>
      <w:r>
        <w:rPr>
          <w:rFonts w:hint="eastAsia" w:ascii="宋体" w:hAnsi="宋体" w:cs="宋体"/>
          <w:color w:val="000000"/>
          <w:kern w:val="0"/>
          <w:sz w:val="28"/>
          <w:szCs w:val="28"/>
        </w:rPr>
        <w:t>三四期码头</w:t>
      </w:r>
      <w:r>
        <w:rPr>
          <w:rFonts w:ascii="宋体" w:hAnsi="宋体" w:cs="宋体"/>
          <w:color w:val="000000"/>
          <w:kern w:val="0"/>
          <w:sz w:val="28"/>
          <w:szCs w:val="28"/>
        </w:rPr>
        <w:t>、三四期筒仓、四期堆场、杂货码头</w:t>
      </w:r>
      <w:r>
        <w:rPr>
          <w:rFonts w:hint="eastAsia" w:ascii="宋体" w:hAnsi="宋体" w:cs="宋体"/>
          <w:color w:val="000000"/>
          <w:kern w:val="0"/>
          <w:sz w:val="28"/>
          <w:szCs w:val="28"/>
        </w:rPr>
        <w:t>轨道</w:t>
      </w:r>
      <w:r>
        <w:rPr>
          <w:rFonts w:ascii="宋体" w:hAnsi="宋体" w:cs="宋体"/>
          <w:color w:val="000000"/>
          <w:kern w:val="0"/>
          <w:sz w:val="28"/>
          <w:szCs w:val="28"/>
        </w:rPr>
        <w:t>常年</w:t>
      </w:r>
      <w:r>
        <w:rPr>
          <w:rFonts w:hint="eastAsia" w:ascii="宋体" w:hAnsi="宋体" w:cs="宋体"/>
          <w:color w:val="000000"/>
          <w:kern w:val="0"/>
          <w:sz w:val="28"/>
          <w:szCs w:val="28"/>
        </w:rPr>
        <w:t>未</w:t>
      </w:r>
      <w:r>
        <w:rPr>
          <w:rFonts w:ascii="宋体" w:hAnsi="宋体" w:cs="宋体"/>
          <w:color w:val="000000"/>
          <w:kern w:val="0"/>
          <w:sz w:val="28"/>
          <w:szCs w:val="28"/>
        </w:rPr>
        <w:t>进行润滑养护，需要对</w:t>
      </w:r>
      <w:r>
        <w:rPr>
          <w:rFonts w:hint="eastAsia" w:ascii="宋体" w:hAnsi="宋体" w:cs="宋体"/>
          <w:color w:val="000000"/>
          <w:kern w:val="0"/>
          <w:sz w:val="28"/>
          <w:szCs w:val="28"/>
        </w:rPr>
        <w:t>螺栓</w:t>
      </w:r>
      <w:r>
        <w:rPr>
          <w:rFonts w:ascii="宋体" w:hAnsi="宋体" w:cs="宋体"/>
          <w:color w:val="000000"/>
          <w:kern w:val="0"/>
          <w:sz w:val="28"/>
          <w:szCs w:val="28"/>
        </w:rPr>
        <w:t>、扣件进行养护</w:t>
      </w:r>
      <w:r>
        <w:rPr>
          <w:rFonts w:hint="eastAsia" w:ascii="宋体" w:hAnsi="宋体" w:cs="宋体"/>
          <w:color w:val="000000"/>
          <w:kern w:val="0"/>
          <w:sz w:val="28"/>
          <w:szCs w:val="28"/>
        </w:rPr>
        <w:t>。</w:t>
      </w:r>
    </w:p>
    <w:p>
      <w:pPr>
        <w:autoSpaceDE w:val="0"/>
        <w:spacing w:line="480" w:lineRule="exact"/>
        <w:ind w:firstLine="560" w:firstLineChars="200"/>
        <w:rPr>
          <w:rFonts w:ascii="宋体" w:hAnsi="宋体" w:cs="宋体"/>
          <w:color w:val="000000"/>
          <w:kern w:val="0"/>
          <w:sz w:val="28"/>
          <w:szCs w:val="28"/>
        </w:rPr>
      </w:pPr>
      <w:r>
        <w:rPr>
          <w:rFonts w:ascii="宋体" w:hAnsi="宋体" w:cs="宋体"/>
          <w:color w:val="000000"/>
          <w:kern w:val="0"/>
          <w:sz w:val="28"/>
          <w:szCs w:val="28"/>
        </w:rPr>
        <w:t>2</w:t>
      </w:r>
      <w:r>
        <w:rPr>
          <w:rFonts w:hint="eastAsia" w:ascii="宋体" w:hAnsi="宋体" w:cs="宋体"/>
          <w:color w:val="000000"/>
          <w:kern w:val="0"/>
          <w:sz w:val="28"/>
          <w:szCs w:val="28"/>
        </w:rPr>
        <w:t>、</w:t>
      </w:r>
      <w:r>
        <w:rPr>
          <w:rFonts w:ascii="宋体" w:hAnsi="宋体" w:cs="宋体"/>
          <w:color w:val="000000"/>
          <w:kern w:val="0"/>
          <w:sz w:val="28"/>
          <w:szCs w:val="28"/>
        </w:rPr>
        <w:t>维修方案及工程量</w:t>
      </w:r>
    </w:p>
    <w:p>
      <w:pPr>
        <w:autoSpaceDE w:val="0"/>
        <w:spacing w:line="480" w:lineRule="exact"/>
        <w:ind w:firstLine="560" w:firstLineChars="200"/>
        <w:rPr>
          <w:rFonts w:ascii="宋体" w:hAnsi="宋体" w:cs="宋体"/>
          <w:color w:val="000000"/>
          <w:kern w:val="0"/>
          <w:sz w:val="28"/>
          <w:szCs w:val="28"/>
        </w:rPr>
      </w:pPr>
      <w:r>
        <w:rPr>
          <w:rFonts w:hint="eastAsia" w:ascii="宋体" w:hAnsi="宋体" w:cs="宋体"/>
          <w:color w:val="000000"/>
          <w:kern w:val="0"/>
          <w:sz w:val="28"/>
          <w:szCs w:val="28"/>
        </w:rPr>
        <w:t>对一二三</w:t>
      </w:r>
      <w:r>
        <w:rPr>
          <w:rFonts w:ascii="宋体" w:hAnsi="宋体" w:cs="宋体"/>
          <w:color w:val="000000"/>
          <w:kern w:val="0"/>
          <w:sz w:val="28"/>
          <w:szCs w:val="28"/>
        </w:rPr>
        <w:t>翻车机房、</w:t>
      </w:r>
      <w:r>
        <w:rPr>
          <w:rFonts w:hint="eastAsia" w:ascii="宋体" w:hAnsi="宋体" w:cs="宋体"/>
          <w:color w:val="000000"/>
          <w:kern w:val="0"/>
          <w:sz w:val="28"/>
          <w:szCs w:val="28"/>
        </w:rPr>
        <w:t>三四期码头</w:t>
      </w:r>
      <w:r>
        <w:rPr>
          <w:rFonts w:ascii="宋体" w:hAnsi="宋体" w:cs="宋体"/>
          <w:color w:val="000000"/>
          <w:kern w:val="0"/>
          <w:sz w:val="28"/>
          <w:szCs w:val="28"/>
        </w:rPr>
        <w:t>、三四期筒仓、四期堆场、杂货码头</w:t>
      </w:r>
      <w:r>
        <w:rPr>
          <w:rFonts w:hint="eastAsia" w:ascii="宋体" w:hAnsi="宋体" w:cs="宋体"/>
          <w:color w:val="000000"/>
          <w:kern w:val="0"/>
          <w:sz w:val="28"/>
          <w:szCs w:val="28"/>
        </w:rPr>
        <w:t>轨道所有</w:t>
      </w:r>
      <w:r>
        <w:rPr>
          <w:rFonts w:ascii="宋体" w:hAnsi="宋体" w:cs="宋体"/>
          <w:color w:val="000000"/>
          <w:kern w:val="0"/>
          <w:sz w:val="28"/>
          <w:szCs w:val="28"/>
        </w:rPr>
        <w:t>螺栓放松后</w:t>
      </w:r>
      <w:r>
        <w:rPr>
          <w:rFonts w:hint="eastAsia" w:ascii="宋体" w:hAnsi="宋体" w:cs="宋体"/>
          <w:color w:val="000000"/>
          <w:kern w:val="0"/>
          <w:sz w:val="28"/>
          <w:szCs w:val="28"/>
        </w:rPr>
        <w:t>涂抹</w:t>
      </w:r>
      <w:r>
        <w:rPr>
          <w:rFonts w:ascii="宋体" w:hAnsi="宋体" w:cs="宋体"/>
          <w:color w:val="000000"/>
          <w:kern w:val="0"/>
          <w:sz w:val="28"/>
          <w:szCs w:val="28"/>
        </w:rPr>
        <w:t>润滑油</w:t>
      </w:r>
      <w:r>
        <w:rPr>
          <w:rFonts w:hint="eastAsia" w:ascii="宋体" w:hAnsi="宋体" w:cs="宋体"/>
          <w:color w:val="000000"/>
          <w:kern w:val="0"/>
          <w:sz w:val="28"/>
          <w:szCs w:val="28"/>
        </w:rPr>
        <w:t>（锂基润滑脂）后</w:t>
      </w:r>
      <w:r>
        <w:rPr>
          <w:rFonts w:ascii="宋体" w:hAnsi="宋体" w:cs="宋体"/>
          <w:color w:val="000000"/>
          <w:kern w:val="0"/>
          <w:sz w:val="28"/>
          <w:szCs w:val="28"/>
        </w:rPr>
        <w:t>重新进行紧固螺栓</w:t>
      </w:r>
      <w:r>
        <w:rPr>
          <w:rFonts w:hint="eastAsia" w:ascii="宋体" w:hAnsi="宋体" w:cs="宋体"/>
          <w:color w:val="000000"/>
          <w:kern w:val="0"/>
          <w:sz w:val="28"/>
          <w:szCs w:val="28"/>
        </w:rPr>
        <w:t>并安装</w:t>
      </w:r>
      <w:r>
        <w:rPr>
          <w:rFonts w:ascii="宋体" w:hAnsi="宋体" w:cs="宋体"/>
          <w:color w:val="000000"/>
          <w:kern w:val="0"/>
          <w:sz w:val="28"/>
          <w:szCs w:val="28"/>
        </w:rPr>
        <w:t>螺栓</w:t>
      </w:r>
      <w:r>
        <w:rPr>
          <w:rFonts w:hint="eastAsia" w:ascii="宋体" w:hAnsi="宋体" w:cs="宋体"/>
          <w:color w:val="000000"/>
          <w:kern w:val="0"/>
          <w:sz w:val="28"/>
          <w:szCs w:val="28"/>
        </w:rPr>
        <w:t>帽，轨道总</w:t>
      </w:r>
      <w:r>
        <w:rPr>
          <w:rFonts w:ascii="宋体" w:hAnsi="宋体" w:cs="宋体"/>
          <w:color w:val="000000"/>
          <w:kern w:val="0"/>
          <w:sz w:val="28"/>
          <w:szCs w:val="28"/>
        </w:rPr>
        <w:t>长度</w:t>
      </w:r>
      <w:r>
        <w:rPr>
          <w:rFonts w:hint="eastAsia" w:ascii="宋体" w:hAnsi="宋体" w:cs="宋体"/>
          <w:color w:val="000000"/>
          <w:kern w:val="0"/>
          <w:sz w:val="28"/>
          <w:szCs w:val="28"/>
        </w:rPr>
        <w:t>25920米。对</w:t>
      </w:r>
      <w:r>
        <w:rPr>
          <w:rFonts w:ascii="宋体" w:hAnsi="宋体" w:cs="宋体"/>
          <w:color w:val="000000"/>
          <w:kern w:val="0"/>
          <w:sz w:val="28"/>
          <w:szCs w:val="28"/>
        </w:rPr>
        <w:t>损坏的压板扣件组成、</w:t>
      </w:r>
      <w:r>
        <w:rPr>
          <w:rFonts w:hint="eastAsia" w:ascii="宋体" w:hAnsi="宋体" w:cs="宋体"/>
          <w:color w:val="000000"/>
          <w:kern w:val="0"/>
          <w:sz w:val="28"/>
          <w:szCs w:val="28"/>
        </w:rPr>
        <w:t>螺栓</w:t>
      </w:r>
      <w:r>
        <w:rPr>
          <w:rFonts w:ascii="宋体" w:hAnsi="宋体" w:cs="宋体"/>
          <w:color w:val="000000"/>
          <w:kern w:val="0"/>
          <w:sz w:val="28"/>
          <w:szCs w:val="28"/>
        </w:rPr>
        <w:t>进行更换。</w:t>
      </w:r>
      <w:r>
        <w:rPr>
          <w:rFonts w:hint="eastAsia" w:ascii="宋体" w:hAnsi="宋体" w:cs="宋体"/>
          <w:color w:val="000000"/>
          <w:kern w:val="0"/>
          <w:sz w:val="28"/>
          <w:szCs w:val="28"/>
        </w:rPr>
        <w:t>本项目</w:t>
      </w:r>
      <w:r>
        <w:rPr>
          <w:rFonts w:ascii="宋体" w:hAnsi="宋体" w:cs="宋体"/>
          <w:color w:val="000000"/>
          <w:kern w:val="0"/>
          <w:sz w:val="28"/>
          <w:szCs w:val="28"/>
        </w:rPr>
        <w:t>维修按</w:t>
      </w:r>
      <w:r>
        <w:rPr>
          <w:rFonts w:hint="eastAsia" w:ascii="宋体" w:hAnsi="宋体" w:cs="宋体"/>
          <w:color w:val="000000"/>
          <w:kern w:val="0"/>
          <w:sz w:val="28"/>
          <w:szCs w:val="28"/>
        </w:rPr>
        <w:t>单价</w:t>
      </w:r>
      <w:r>
        <w:rPr>
          <w:rFonts w:ascii="宋体" w:hAnsi="宋体" w:cs="宋体"/>
          <w:color w:val="000000"/>
          <w:kern w:val="0"/>
          <w:sz w:val="28"/>
          <w:szCs w:val="28"/>
        </w:rPr>
        <w:t>报价，最终费用以</w:t>
      </w:r>
      <w:r>
        <w:rPr>
          <w:rFonts w:hint="eastAsia" w:ascii="宋体" w:hAnsi="宋体" w:cs="宋体"/>
          <w:color w:val="000000"/>
          <w:kern w:val="0"/>
          <w:sz w:val="28"/>
          <w:szCs w:val="28"/>
        </w:rPr>
        <w:t>单价乘以</w:t>
      </w:r>
      <w:r>
        <w:rPr>
          <w:rFonts w:ascii="宋体" w:hAnsi="宋体" w:cs="宋体"/>
          <w:color w:val="000000"/>
          <w:kern w:val="0"/>
          <w:sz w:val="28"/>
          <w:szCs w:val="28"/>
        </w:rPr>
        <w:t>维修数量计价。考虑</w:t>
      </w:r>
      <w:r>
        <w:rPr>
          <w:rFonts w:hint="eastAsia" w:ascii="宋体" w:hAnsi="宋体" w:cs="宋体"/>
          <w:color w:val="000000"/>
          <w:kern w:val="0"/>
          <w:sz w:val="28"/>
          <w:szCs w:val="28"/>
        </w:rPr>
        <w:t>的</w:t>
      </w:r>
      <w:r>
        <w:rPr>
          <w:rFonts w:ascii="宋体" w:hAnsi="宋体" w:cs="宋体"/>
          <w:color w:val="000000"/>
          <w:kern w:val="0"/>
          <w:sz w:val="28"/>
          <w:szCs w:val="28"/>
        </w:rPr>
        <w:t>单价有</w:t>
      </w:r>
      <w:r>
        <w:rPr>
          <w:rFonts w:hint="eastAsia" w:ascii="宋体" w:hAnsi="宋体" w:cs="宋体"/>
          <w:color w:val="000000"/>
          <w:kern w:val="0"/>
          <w:sz w:val="28"/>
          <w:szCs w:val="28"/>
        </w:rPr>
        <w:t>以下</w:t>
      </w:r>
      <w:r>
        <w:rPr>
          <w:rFonts w:ascii="宋体" w:hAnsi="宋体" w:cs="宋体"/>
          <w:color w:val="000000"/>
          <w:kern w:val="0"/>
          <w:sz w:val="28"/>
          <w:szCs w:val="28"/>
        </w:rPr>
        <w:t>两种。</w:t>
      </w:r>
    </w:p>
    <w:p>
      <w:pPr>
        <w:pStyle w:val="10"/>
        <w:numPr>
          <w:ilvl w:val="0"/>
          <w:numId w:val="4"/>
        </w:numPr>
        <w:autoSpaceDE w:val="0"/>
        <w:spacing w:line="480" w:lineRule="exact"/>
        <w:ind w:firstLineChars="0"/>
        <w:rPr>
          <w:rFonts w:ascii="宋体" w:hAnsi="宋体" w:cs="宋体"/>
          <w:color w:val="000000"/>
          <w:kern w:val="0"/>
          <w:sz w:val="28"/>
          <w:szCs w:val="28"/>
        </w:rPr>
      </w:pPr>
      <w:r>
        <w:rPr>
          <w:rFonts w:hint="eastAsia" w:ascii="宋体" w:hAnsi="宋体" w:cs="宋体"/>
          <w:color w:val="000000"/>
          <w:kern w:val="0"/>
          <w:sz w:val="28"/>
          <w:szCs w:val="28"/>
        </w:rPr>
        <w:t>螺栓涂</w:t>
      </w:r>
      <w:r>
        <w:rPr>
          <w:rFonts w:ascii="宋体" w:hAnsi="宋体" w:cs="宋体"/>
          <w:color w:val="000000"/>
          <w:kern w:val="0"/>
          <w:sz w:val="28"/>
          <w:szCs w:val="28"/>
        </w:rPr>
        <w:t>润滑油、紧固加螺栓</w:t>
      </w:r>
      <w:r>
        <w:rPr>
          <w:rFonts w:hint="eastAsia" w:ascii="宋体" w:hAnsi="宋体" w:cs="宋体"/>
          <w:color w:val="000000"/>
          <w:kern w:val="0"/>
          <w:sz w:val="28"/>
          <w:szCs w:val="28"/>
        </w:rPr>
        <w:t>帽</w:t>
      </w:r>
    </w:p>
    <w:p>
      <w:pPr>
        <w:autoSpaceDE w:val="0"/>
        <w:spacing w:line="480" w:lineRule="exact"/>
        <w:ind w:firstLine="560" w:firstLineChars="200"/>
        <w:rPr>
          <w:rFonts w:ascii="宋体" w:hAnsi="宋体" w:cs="宋体"/>
          <w:color w:val="000000"/>
          <w:kern w:val="0"/>
          <w:sz w:val="28"/>
          <w:szCs w:val="28"/>
        </w:rPr>
      </w:pPr>
      <w:r>
        <w:rPr>
          <w:rFonts w:hint="eastAsia" w:ascii="宋体" w:hAnsi="宋体" w:cs="宋体"/>
          <w:color w:val="000000"/>
          <w:kern w:val="0"/>
          <w:sz w:val="28"/>
          <w:szCs w:val="28"/>
        </w:rPr>
        <w:t>按维修</w:t>
      </w:r>
      <w:r>
        <w:rPr>
          <w:rFonts w:ascii="宋体" w:hAnsi="宋体" w:cs="宋体"/>
          <w:color w:val="000000"/>
          <w:kern w:val="0"/>
          <w:sz w:val="28"/>
          <w:szCs w:val="28"/>
        </w:rPr>
        <w:t>的延米数计费，单价中包含</w:t>
      </w:r>
      <w:r>
        <w:rPr>
          <w:rFonts w:hint="eastAsia" w:ascii="宋体" w:hAnsi="宋体" w:cs="宋体"/>
          <w:color w:val="000000"/>
          <w:kern w:val="0"/>
          <w:sz w:val="28"/>
          <w:szCs w:val="28"/>
        </w:rPr>
        <w:t>螺栓</w:t>
      </w:r>
      <w:r>
        <w:rPr>
          <w:rFonts w:ascii="宋体" w:hAnsi="宋体" w:cs="宋体"/>
          <w:color w:val="000000"/>
          <w:kern w:val="0"/>
          <w:sz w:val="28"/>
          <w:szCs w:val="28"/>
        </w:rPr>
        <w:t>放松、涂润滑油、紧固、</w:t>
      </w:r>
      <w:r>
        <w:rPr>
          <w:rFonts w:hint="eastAsia" w:ascii="宋体" w:hAnsi="宋体" w:cs="宋体"/>
          <w:color w:val="000000"/>
          <w:kern w:val="0"/>
          <w:sz w:val="28"/>
          <w:szCs w:val="28"/>
        </w:rPr>
        <w:t>加</w:t>
      </w:r>
      <w:r>
        <w:rPr>
          <w:rFonts w:ascii="宋体" w:hAnsi="宋体" w:cs="宋体"/>
          <w:color w:val="000000"/>
          <w:kern w:val="0"/>
          <w:sz w:val="28"/>
          <w:szCs w:val="28"/>
        </w:rPr>
        <w:t>螺栓帽全部费用。</w:t>
      </w:r>
    </w:p>
    <w:p>
      <w:pPr>
        <w:pStyle w:val="10"/>
        <w:numPr>
          <w:ilvl w:val="0"/>
          <w:numId w:val="4"/>
        </w:numPr>
        <w:autoSpaceDE w:val="0"/>
        <w:spacing w:line="480" w:lineRule="exact"/>
        <w:ind w:firstLineChars="0"/>
        <w:rPr>
          <w:rFonts w:ascii="宋体" w:hAnsi="宋体" w:cs="宋体"/>
          <w:color w:val="000000"/>
          <w:kern w:val="0"/>
          <w:sz w:val="28"/>
          <w:szCs w:val="28"/>
        </w:rPr>
      </w:pPr>
      <w:r>
        <w:rPr>
          <w:rFonts w:hint="eastAsia" w:ascii="宋体" w:hAnsi="宋体" w:cs="宋体"/>
          <w:color w:val="000000"/>
          <w:kern w:val="0"/>
          <w:sz w:val="28"/>
          <w:szCs w:val="28"/>
        </w:rPr>
        <w:t>损坏</w:t>
      </w:r>
      <w:r>
        <w:rPr>
          <w:rFonts w:ascii="宋体" w:hAnsi="宋体" w:cs="宋体"/>
          <w:color w:val="000000"/>
          <w:kern w:val="0"/>
          <w:sz w:val="28"/>
          <w:szCs w:val="28"/>
        </w:rPr>
        <w:t>的螺栓、压板扣件组成更换</w:t>
      </w:r>
    </w:p>
    <w:p>
      <w:pPr>
        <w:spacing w:line="480" w:lineRule="exact"/>
        <w:ind w:firstLine="560" w:firstLineChars="200"/>
        <w:rPr>
          <w:rFonts w:ascii="宋体" w:hAnsi="宋体" w:cs="宋体"/>
          <w:color w:val="000000"/>
          <w:kern w:val="0"/>
          <w:sz w:val="28"/>
          <w:szCs w:val="28"/>
        </w:rPr>
      </w:pPr>
      <w:r>
        <w:rPr>
          <w:rFonts w:hint="eastAsia" w:ascii="宋体" w:hAnsi="宋体" w:cs="宋体"/>
          <w:color w:val="000000"/>
          <w:kern w:val="0"/>
          <w:sz w:val="28"/>
          <w:szCs w:val="28"/>
        </w:rPr>
        <w:t>维修计价按严压板扣件组成及螺栓的数量计费。</w:t>
      </w:r>
    </w:p>
    <w:p>
      <w:pPr>
        <w:rPr>
          <w:rFonts w:asciiTheme="minorEastAsia" w:hAnsiTheme="minorEastAsia"/>
          <w:b/>
          <w:sz w:val="28"/>
          <w:szCs w:val="28"/>
        </w:rPr>
      </w:pPr>
      <w:r>
        <w:rPr>
          <w:rFonts w:hint="eastAsia" w:asciiTheme="minorEastAsia" w:hAnsiTheme="minorEastAsia"/>
          <w:b/>
          <w:sz w:val="28"/>
          <w:szCs w:val="28"/>
        </w:rPr>
        <w:t>6、轨道</w:t>
      </w:r>
      <w:r>
        <w:rPr>
          <w:rFonts w:asciiTheme="minorEastAsia" w:hAnsiTheme="minorEastAsia"/>
          <w:b/>
          <w:sz w:val="28"/>
          <w:szCs w:val="28"/>
        </w:rPr>
        <w:t>鱼尾板更换</w:t>
      </w:r>
    </w:p>
    <w:p>
      <w:pPr>
        <w:autoSpaceDE w:val="0"/>
        <w:spacing w:line="480" w:lineRule="exact"/>
        <w:ind w:firstLine="560" w:firstLineChars="200"/>
        <w:rPr>
          <w:rFonts w:ascii="宋体" w:hAnsi="宋体" w:cs="宋体"/>
          <w:color w:val="000000"/>
          <w:kern w:val="0"/>
          <w:sz w:val="28"/>
          <w:szCs w:val="28"/>
        </w:rPr>
      </w:pPr>
      <w:r>
        <w:rPr>
          <w:rFonts w:hint="eastAsia" w:ascii="宋体" w:hAnsi="宋体" w:cs="宋体"/>
          <w:color w:val="000000"/>
          <w:kern w:val="0"/>
          <w:sz w:val="28"/>
          <w:szCs w:val="28"/>
        </w:rPr>
        <w:t>1、</w:t>
      </w:r>
      <w:r>
        <w:rPr>
          <w:rFonts w:ascii="宋体" w:hAnsi="宋体" w:cs="宋体"/>
          <w:color w:val="000000"/>
          <w:kern w:val="0"/>
          <w:sz w:val="28"/>
          <w:szCs w:val="28"/>
        </w:rPr>
        <w:t>项目</w:t>
      </w:r>
      <w:r>
        <w:rPr>
          <w:rFonts w:hint="eastAsia" w:ascii="宋体" w:hAnsi="宋体" w:cs="宋体"/>
          <w:color w:val="000000"/>
          <w:kern w:val="0"/>
          <w:sz w:val="28"/>
          <w:szCs w:val="28"/>
        </w:rPr>
        <w:t>现状</w:t>
      </w:r>
    </w:p>
    <w:p>
      <w:pPr>
        <w:autoSpaceDE w:val="0"/>
        <w:spacing w:line="480" w:lineRule="exact"/>
        <w:ind w:firstLine="560" w:firstLineChars="200"/>
        <w:rPr>
          <w:rFonts w:ascii="宋体" w:hAnsi="宋体" w:cs="宋体"/>
          <w:color w:val="000000"/>
          <w:kern w:val="0"/>
          <w:sz w:val="28"/>
          <w:szCs w:val="28"/>
        </w:rPr>
      </w:pPr>
      <w:r>
        <w:rPr>
          <w:rFonts w:hint="eastAsia" w:ascii="宋体" w:hAnsi="宋体" w:cs="宋体"/>
          <w:color w:val="000000"/>
          <w:kern w:val="0"/>
          <w:sz w:val="28"/>
          <w:szCs w:val="28"/>
        </w:rPr>
        <w:t>堆场</w:t>
      </w:r>
      <w:r>
        <w:rPr>
          <w:rFonts w:ascii="宋体" w:hAnsi="宋体" w:cs="宋体"/>
          <w:color w:val="000000"/>
          <w:kern w:val="0"/>
          <w:sz w:val="28"/>
          <w:szCs w:val="28"/>
        </w:rPr>
        <w:t>、码头</w:t>
      </w:r>
      <w:r>
        <w:rPr>
          <w:rFonts w:hint="eastAsia" w:ascii="宋体" w:hAnsi="宋体" w:cs="宋体"/>
          <w:color w:val="000000"/>
          <w:kern w:val="0"/>
          <w:sz w:val="28"/>
          <w:szCs w:val="28"/>
        </w:rPr>
        <w:t>、</w:t>
      </w:r>
      <w:r>
        <w:rPr>
          <w:rFonts w:ascii="宋体" w:hAnsi="宋体" w:cs="宋体"/>
          <w:color w:val="000000"/>
          <w:kern w:val="0"/>
          <w:sz w:val="28"/>
          <w:szCs w:val="28"/>
        </w:rPr>
        <w:t>翻车机房等码头</w:t>
      </w:r>
      <w:r>
        <w:rPr>
          <w:rFonts w:hint="eastAsia" w:ascii="宋体" w:hAnsi="宋体" w:cs="宋体"/>
          <w:color w:val="000000"/>
          <w:kern w:val="0"/>
          <w:sz w:val="28"/>
          <w:szCs w:val="28"/>
        </w:rPr>
        <w:t>轨道</w:t>
      </w:r>
      <w:r>
        <w:rPr>
          <w:rFonts w:ascii="宋体" w:hAnsi="宋体" w:cs="宋体"/>
          <w:color w:val="000000"/>
          <w:kern w:val="0"/>
          <w:sz w:val="28"/>
          <w:szCs w:val="28"/>
        </w:rPr>
        <w:t>连接处鱼尾板损坏、开裂</w:t>
      </w:r>
      <w:r>
        <w:rPr>
          <w:rFonts w:hint="eastAsia" w:ascii="宋体" w:hAnsi="宋体" w:cs="宋体"/>
          <w:color w:val="000000"/>
          <w:kern w:val="0"/>
          <w:sz w:val="28"/>
          <w:szCs w:val="28"/>
        </w:rPr>
        <w:t>，</w:t>
      </w:r>
      <w:r>
        <w:rPr>
          <w:rFonts w:ascii="宋体" w:hAnsi="宋体" w:cs="宋体"/>
          <w:color w:val="000000"/>
          <w:kern w:val="0"/>
          <w:sz w:val="28"/>
          <w:szCs w:val="28"/>
        </w:rPr>
        <w:t>需进行更换。</w:t>
      </w:r>
    </w:p>
    <w:p>
      <w:pPr>
        <w:autoSpaceDE w:val="0"/>
        <w:spacing w:line="480" w:lineRule="exact"/>
        <w:ind w:firstLine="560" w:firstLineChars="200"/>
        <w:rPr>
          <w:rFonts w:ascii="宋体" w:hAnsi="宋体" w:cs="宋体"/>
          <w:color w:val="000000"/>
          <w:kern w:val="0"/>
          <w:sz w:val="28"/>
          <w:szCs w:val="28"/>
        </w:rPr>
      </w:pPr>
      <w:r>
        <w:rPr>
          <w:rFonts w:hint="eastAsia" w:ascii="宋体" w:hAnsi="宋体" w:cs="宋体"/>
          <w:color w:val="000000"/>
          <w:kern w:val="0"/>
          <w:sz w:val="28"/>
          <w:szCs w:val="28"/>
        </w:rPr>
        <w:t>2、</w:t>
      </w:r>
      <w:r>
        <w:rPr>
          <w:rFonts w:ascii="宋体" w:hAnsi="宋体" w:cs="宋体"/>
          <w:color w:val="000000"/>
          <w:kern w:val="0"/>
          <w:sz w:val="28"/>
          <w:szCs w:val="28"/>
        </w:rPr>
        <w:t>维修方案</w:t>
      </w:r>
    </w:p>
    <w:p>
      <w:pPr>
        <w:autoSpaceDE w:val="0"/>
        <w:spacing w:line="480" w:lineRule="exact"/>
        <w:ind w:firstLine="560" w:firstLineChars="200"/>
        <w:rPr>
          <w:rFonts w:ascii="宋体" w:hAnsi="宋体" w:cs="宋体"/>
          <w:color w:val="000000"/>
          <w:kern w:val="0"/>
          <w:sz w:val="28"/>
          <w:szCs w:val="28"/>
        </w:rPr>
      </w:pPr>
      <w:r>
        <w:rPr>
          <w:rFonts w:hint="eastAsia" w:ascii="宋体" w:hAnsi="宋体" w:cs="宋体"/>
          <w:color w:val="000000"/>
          <w:kern w:val="0"/>
          <w:sz w:val="28"/>
          <w:szCs w:val="28"/>
        </w:rPr>
        <w:t>拆除</w:t>
      </w:r>
      <w:r>
        <w:rPr>
          <w:rFonts w:ascii="宋体" w:hAnsi="宋体" w:cs="宋体"/>
          <w:color w:val="000000"/>
          <w:kern w:val="0"/>
          <w:sz w:val="28"/>
          <w:szCs w:val="28"/>
        </w:rPr>
        <w:t>损坏的</w:t>
      </w:r>
      <w:r>
        <w:rPr>
          <w:rFonts w:hint="eastAsia" w:ascii="宋体" w:hAnsi="宋体" w:cs="宋体"/>
          <w:color w:val="000000"/>
          <w:kern w:val="0"/>
          <w:sz w:val="28"/>
          <w:szCs w:val="28"/>
        </w:rPr>
        <w:t>轨道</w:t>
      </w:r>
      <w:r>
        <w:rPr>
          <w:rFonts w:ascii="宋体" w:hAnsi="宋体" w:cs="宋体"/>
          <w:color w:val="000000"/>
          <w:kern w:val="0"/>
          <w:sz w:val="28"/>
          <w:szCs w:val="28"/>
        </w:rPr>
        <w:t>鱼尾板，更换全新的鱼尾板，维修计量按</w:t>
      </w:r>
      <w:r>
        <w:rPr>
          <w:rFonts w:hint="eastAsia" w:ascii="宋体" w:hAnsi="宋体" w:cs="宋体"/>
          <w:color w:val="000000"/>
          <w:kern w:val="0"/>
          <w:sz w:val="28"/>
          <w:szCs w:val="28"/>
        </w:rPr>
        <w:t>鱼尾板</w:t>
      </w:r>
      <w:r>
        <w:rPr>
          <w:rFonts w:ascii="宋体" w:hAnsi="宋体" w:cs="宋体"/>
          <w:color w:val="000000"/>
          <w:kern w:val="0"/>
          <w:sz w:val="28"/>
          <w:szCs w:val="28"/>
        </w:rPr>
        <w:t>数量计费，</w:t>
      </w:r>
      <w:r>
        <w:rPr>
          <w:rFonts w:hint="eastAsia" w:ascii="宋体" w:hAnsi="宋体" w:cs="宋体"/>
          <w:color w:val="000000"/>
          <w:kern w:val="0"/>
          <w:sz w:val="28"/>
          <w:szCs w:val="28"/>
        </w:rPr>
        <w:t>含</w:t>
      </w:r>
      <w:r>
        <w:rPr>
          <w:rFonts w:ascii="宋体" w:hAnsi="宋体" w:cs="宋体"/>
          <w:color w:val="000000"/>
          <w:kern w:val="0"/>
          <w:sz w:val="28"/>
          <w:szCs w:val="28"/>
        </w:rPr>
        <w:t>安装鱼尾板所需的螺栓螺母等配套</w:t>
      </w:r>
      <w:r>
        <w:rPr>
          <w:rFonts w:hint="eastAsia" w:ascii="宋体" w:hAnsi="宋体" w:cs="宋体"/>
          <w:color w:val="000000"/>
          <w:kern w:val="0"/>
          <w:sz w:val="28"/>
          <w:szCs w:val="28"/>
        </w:rPr>
        <w:t>五金件</w:t>
      </w:r>
      <w:r>
        <w:rPr>
          <w:rFonts w:ascii="宋体" w:hAnsi="宋体" w:cs="宋体"/>
          <w:color w:val="000000"/>
          <w:kern w:val="0"/>
          <w:sz w:val="28"/>
          <w:szCs w:val="28"/>
        </w:rPr>
        <w:t>。</w:t>
      </w:r>
    </w:p>
    <w:p>
      <w:pPr>
        <w:rPr>
          <w:rFonts w:asciiTheme="minorEastAsia" w:hAnsiTheme="minorEastAsia"/>
          <w:b/>
          <w:sz w:val="28"/>
          <w:szCs w:val="28"/>
        </w:rPr>
      </w:pPr>
      <w:r>
        <w:rPr>
          <w:rFonts w:hint="eastAsia" w:asciiTheme="minorEastAsia" w:hAnsiTheme="minorEastAsia"/>
          <w:b/>
          <w:sz w:val="28"/>
          <w:szCs w:val="28"/>
        </w:rPr>
        <w:t>7、轨道</w:t>
      </w:r>
      <w:r>
        <w:rPr>
          <w:rFonts w:asciiTheme="minorEastAsia" w:hAnsiTheme="minorEastAsia"/>
          <w:b/>
          <w:sz w:val="28"/>
          <w:szCs w:val="28"/>
        </w:rPr>
        <w:t>断裂焊接、更换</w:t>
      </w:r>
    </w:p>
    <w:p>
      <w:pPr>
        <w:autoSpaceDE w:val="0"/>
        <w:spacing w:line="480" w:lineRule="exact"/>
        <w:ind w:firstLine="560" w:firstLineChars="200"/>
        <w:rPr>
          <w:rFonts w:ascii="宋体" w:hAnsi="宋体" w:cs="宋体"/>
          <w:color w:val="000000"/>
          <w:kern w:val="0"/>
          <w:sz w:val="28"/>
          <w:szCs w:val="28"/>
        </w:rPr>
      </w:pPr>
      <w:r>
        <w:rPr>
          <w:rFonts w:hint="eastAsia" w:ascii="宋体" w:hAnsi="宋体" w:cs="宋体"/>
          <w:color w:val="000000"/>
          <w:kern w:val="0"/>
          <w:sz w:val="28"/>
          <w:szCs w:val="28"/>
        </w:rPr>
        <w:t>1、</w:t>
      </w:r>
      <w:r>
        <w:rPr>
          <w:rFonts w:ascii="宋体" w:hAnsi="宋体" w:cs="宋体"/>
          <w:color w:val="000000"/>
          <w:kern w:val="0"/>
          <w:sz w:val="28"/>
          <w:szCs w:val="28"/>
        </w:rPr>
        <w:t>项目现状</w:t>
      </w:r>
    </w:p>
    <w:p>
      <w:pPr>
        <w:autoSpaceDE w:val="0"/>
        <w:spacing w:line="480" w:lineRule="exact"/>
        <w:ind w:firstLine="560" w:firstLineChars="200"/>
        <w:rPr>
          <w:rFonts w:ascii="宋体" w:hAnsi="宋体" w:cs="宋体"/>
          <w:color w:val="000000"/>
          <w:kern w:val="0"/>
          <w:sz w:val="28"/>
          <w:szCs w:val="28"/>
        </w:rPr>
      </w:pPr>
      <w:r>
        <w:rPr>
          <w:rFonts w:hint="eastAsia" w:ascii="宋体" w:hAnsi="宋体" w:cs="宋体"/>
          <w:color w:val="000000"/>
          <w:kern w:val="0"/>
          <w:sz w:val="28"/>
          <w:szCs w:val="28"/>
        </w:rPr>
        <w:t>堆场</w:t>
      </w:r>
      <w:r>
        <w:rPr>
          <w:rFonts w:ascii="宋体" w:hAnsi="宋体" w:cs="宋体"/>
          <w:color w:val="000000"/>
          <w:kern w:val="0"/>
          <w:sz w:val="28"/>
          <w:szCs w:val="28"/>
        </w:rPr>
        <w:t>、码头轨道出现部分断裂情况，</w:t>
      </w:r>
      <w:r>
        <w:rPr>
          <w:rFonts w:hint="eastAsia" w:ascii="宋体" w:hAnsi="宋体" w:cs="宋体"/>
          <w:color w:val="000000"/>
          <w:kern w:val="0"/>
          <w:sz w:val="28"/>
          <w:szCs w:val="28"/>
        </w:rPr>
        <w:t>需</w:t>
      </w:r>
      <w:r>
        <w:rPr>
          <w:rFonts w:ascii="宋体" w:hAnsi="宋体" w:cs="宋体"/>
          <w:color w:val="000000"/>
          <w:kern w:val="0"/>
          <w:sz w:val="28"/>
          <w:szCs w:val="28"/>
        </w:rPr>
        <w:t>进行更换或</w:t>
      </w:r>
      <w:r>
        <w:rPr>
          <w:rFonts w:hint="eastAsia" w:ascii="宋体" w:hAnsi="宋体" w:cs="宋体"/>
          <w:color w:val="000000"/>
          <w:kern w:val="0"/>
          <w:sz w:val="28"/>
          <w:szCs w:val="28"/>
        </w:rPr>
        <w:t>对</w:t>
      </w:r>
      <w:r>
        <w:rPr>
          <w:rFonts w:ascii="宋体" w:hAnsi="宋体" w:cs="宋体"/>
          <w:color w:val="000000"/>
          <w:kern w:val="0"/>
          <w:sz w:val="28"/>
          <w:szCs w:val="28"/>
        </w:rPr>
        <w:t>裂缝处进行焊接。</w:t>
      </w:r>
    </w:p>
    <w:p>
      <w:pPr>
        <w:autoSpaceDE w:val="0"/>
        <w:spacing w:line="480" w:lineRule="exact"/>
        <w:ind w:firstLine="560" w:firstLineChars="200"/>
        <w:rPr>
          <w:rFonts w:ascii="宋体" w:hAnsi="宋体" w:cs="宋体"/>
          <w:color w:val="000000"/>
          <w:kern w:val="0"/>
          <w:sz w:val="28"/>
          <w:szCs w:val="28"/>
        </w:rPr>
      </w:pPr>
      <w:r>
        <w:rPr>
          <w:rFonts w:ascii="宋体" w:hAnsi="宋体" w:cs="宋体"/>
          <w:color w:val="000000"/>
          <w:kern w:val="0"/>
          <w:sz w:val="28"/>
          <w:szCs w:val="28"/>
        </w:rPr>
        <w:t>2</w:t>
      </w:r>
      <w:r>
        <w:rPr>
          <w:rFonts w:hint="eastAsia" w:ascii="宋体" w:hAnsi="宋体" w:cs="宋体"/>
          <w:color w:val="000000"/>
          <w:kern w:val="0"/>
          <w:sz w:val="28"/>
          <w:szCs w:val="28"/>
        </w:rPr>
        <w:t>、</w:t>
      </w:r>
      <w:r>
        <w:rPr>
          <w:rFonts w:ascii="宋体" w:hAnsi="宋体" w:cs="宋体"/>
          <w:color w:val="000000"/>
          <w:kern w:val="0"/>
          <w:sz w:val="28"/>
          <w:szCs w:val="28"/>
        </w:rPr>
        <w:t>维修方案</w:t>
      </w:r>
    </w:p>
    <w:p>
      <w:pPr>
        <w:autoSpaceDE w:val="0"/>
        <w:spacing w:line="480" w:lineRule="exact"/>
        <w:ind w:firstLine="493" w:firstLineChars="176"/>
        <w:rPr>
          <w:rFonts w:ascii="宋体" w:hAnsi="宋体" w:cs="宋体"/>
          <w:color w:val="000000"/>
          <w:kern w:val="0"/>
          <w:sz w:val="28"/>
          <w:szCs w:val="28"/>
        </w:rPr>
      </w:pPr>
      <w:r>
        <w:rPr>
          <w:rFonts w:hint="eastAsia" w:ascii="宋体" w:hAnsi="宋体" w:cs="宋体"/>
          <w:color w:val="000000"/>
          <w:kern w:val="0"/>
          <w:sz w:val="28"/>
          <w:szCs w:val="28"/>
        </w:rPr>
        <w:t>处</w:t>
      </w:r>
      <w:r>
        <w:rPr>
          <w:rFonts w:ascii="宋体" w:hAnsi="宋体" w:cs="宋体"/>
          <w:color w:val="000000"/>
          <w:kern w:val="0"/>
          <w:sz w:val="28"/>
          <w:szCs w:val="28"/>
        </w:rPr>
        <w:t>断裂处的轨道进行焊接，拆除断裂处的钢轨更换全新的钢轨，</w:t>
      </w:r>
      <w:r>
        <w:rPr>
          <w:rFonts w:hint="eastAsia" w:ascii="宋体" w:hAnsi="宋体" w:cs="宋体"/>
          <w:color w:val="000000"/>
          <w:kern w:val="0"/>
          <w:sz w:val="28"/>
          <w:szCs w:val="28"/>
        </w:rPr>
        <w:t>本项目</w:t>
      </w:r>
      <w:r>
        <w:rPr>
          <w:rFonts w:ascii="宋体" w:hAnsi="宋体" w:cs="宋体"/>
          <w:color w:val="000000"/>
          <w:kern w:val="0"/>
          <w:sz w:val="28"/>
          <w:szCs w:val="28"/>
        </w:rPr>
        <w:t>维修按</w:t>
      </w:r>
      <w:r>
        <w:rPr>
          <w:rFonts w:hint="eastAsia" w:ascii="宋体" w:hAnsi="宋体" w:cs="宋体"/>
          <w:color w:val="000000"/>
          <w:kern w:val="0"/>
          <w:sz w:val="28"/>
          <w:szCs w:val="28"/>
        </w:rPr>
        <w:t>单价</w:t>
      </w:r>
      <w:r>
        <w:rPr>
          <w:rFonts w:ascii="宋体" w:hAnsi="宋体" w:cs="宋体"/>
          <w:color w:val="000000"/>
          <w:kern w:val="0"/>
          <w:sz w:val="28"/>
          <w:szCs w:val="28"/>
        </w:rPr>
        <w:t>报价，最终费用以</w:t>
      </w:r>
      <w:r>
        <w:rPr>
          <w:rFonts w:hint="eastAsia" w:ascii="宋体" w:hAnsi="宋体" w:cs="宋体"/>
          <w:color w:val="000000"/>
          <w:kern w:val="0"/>
          <w:sz w:val="28"/>
          <w:szCs w:val="28"/>
        </w:rPr>
        <w:t>单价乘以</w:t>
      </w:r>
      <w:r>
        <w:rPr>
          <w:rFonts w:ascii="宋体" w:hAnsi="宋体" w:cs="宋体"/>
          <w:color w:val="000000"/>
          <w:kern w:val="0"/>
          <w:sz w:val="28"/>
          <w:szCs w:val="28"/>
        </w:rPr>
        <w:t>维修数量计价。考虑</w:t>
      </w:r>
      <w:r>
        <w:rPr>
          <w:rFonts w:hint="eastAsia" w:ascii="宋体" w:hAnsi="宋体" w:cs="宋体"/>
          <w:color w:val="000000"/>
          <w:kern w:val="0"/>
          <w:sz w:val="28"/>
          <w:szCs w:val="28"/>
        </w:rPr>
        <w:t>的</w:t>
      </w:r>
      <w:r>
        <w:rPr>
          <w:rFonts w:ascii="宋体" w:hAnsi="宋体" w:cs="宋体"/>
          <w:color w:val="000000"/>
          <w:kern w:val="0"/>
          <w:sz w:val="28"/>
          <w:szCs w:val="28"/>
        </w:rPr>
        <w:t>单价有</w:t>
      </w:r>
      <w:r>
        <w:rPr>
          <w:rFonts w:hint="eastAsia" w:ascii="宋体" w:hAnsi="宋体" w:cs="宋体"/>
          <w:color w:val="000000"/>
          <w:kern w:val="0"/>
          <w:sz w:val="28"/>
          <w:szCs w:val="28"/>
        </w:rPr>
        <w:t>以下四种</w:t>
      </w:r>
      <w:r>
        <w:rPr>
          <w:rFonts w:ascii="宋体" w:hAnsi="宋体" w:cs="宋体"/>
          <w:color w:val="000000"/>
          <w:kern w:val="0"/>
          <w:sz w:val="28"/>
          <w:szCs w:val="28"/>
        </w:rPr>
        <w:t>。</w:t>
      </w:r>
    </w:p>
    <w:p>
      <w:pPr>
        <w:pStyle w:val="12"/>
        <w:numPr>
          <w:ilvl w:val="0"/>
          <w:numId w:val="5"/>
        </w:numPr>
        <w:autoSpaceDE w:val="0"/>
        <w:spacing w:line="480" w:lineRule="exact"/>
        <w:ind w:firstLineChars="0"/>
        <w:rPr>
          <w:rFonts w:ascii="宋体" w:hAnsi="宋体" w:cs="宋体"/>
          <w:color w:val="000000"/>
          <w:kern w:val="0"/>
          <w:sz w:val="28"/>
          <w:szCs w:val="28"/>
        </w:rPr>
      </w:pPr>
      <w:r>
        <w:rPr>
          <w:rFonts w:hint="eastAsia" w:ascii="宋体" w:hAnsi="宋体" w:cs="宋体"/>
          <w:color w:val="000000"/>
          <w:kern w:val="0"/>
          <w:sz w:val="28"/>
          <w:szCs w:val="28"/>
        </w:rPr>
        <w:t>对</w:t>
      </w:r>
      <w:r>
        <w:rPr>
          <w:rFonts w:ascii="宋体" w:hAnsi="宋体" w:cs="宋体"/>
          <w:color w:val="000000"/>
          <w:kern w:val="0"/>
          <w:sz w:val="28"/>
          <w:szCs w:val="28"/>
        </w:rPr>
        <w:t>断裂的堆场轨道</w:t>
      </w:r>
      <w:r>
        <w:rPr>
          <w:rFonts w:hint="eastAsia" w:ascii="宋体" w:hAnsi="宋体" w:cs="宋体"/>
          <w:color w:val="000000"/>
          <w:kern w:val="0"/>
          <w:sz w:val="28"/>
          <w:szCs w:val="28"/>
        </w:rPr>
        <w:t>（P50轨道）</w:t>
      </w:r>
      <w:r>
        <w:rPr>
          <w:rFonts w:ascii="宋体" w:hAnsi="宋体" w:cs="宋体"/>
          <w:color w:val="000000"/>
          <w:kern w:val="0"/>
          <w:sz w:val="28"/>
          <w:szCs w:val="28"/>
        </w:rPr>
        <w:t>进行焊接</w:t>
      </w:r>
      <w:r>
        <w:rPr>
          <w:rFonts w:hint="eastAsia" w:ascii="宋体" w:hAnsi="宋体" w:cs="宋体"/>
          <w:color w:val="000000"/>
          <w:kern w:val="0"/>
          <w:sz w:val="28"/>
          <w:szCs w:val="28"/>
        </w:rPr>
        <w:t>，</w:t>
      </w:r>
      <w:r>
        <w:rPr>
          <w:rFonts w:ascii="宋体" w:hAnsi="宋体" w:cs="宋体"/>
          <w:color w:val="000000"/>
          <w:kern w:val="0"/>
          <w:sz w:val="28"/>
          <w:szCs w:val="28"/>
        </w:rPr>
        <w:t>维修按焊接数量计费。</w:t>
      </w:r>
    </w:p>
    <w:p>
      <w:pPr>
        <w:pStyle w:val="12"/>
        <w:numPr>
          <w:ilvl w:val="0"/>
          <w:numId w:val="5"/>
        </w:numPr>
        <w:autoSpaceDE w:val="0"/>
        <w:spacing w:line="480" w:lineRule="exact"/>
        <w:ind w:firstLineChars="0"/>
        <w:rPr>
          <w:rFonts w:ascii="宋体" w:hAnsi="宋体" w:cs="宋体"/>
          <w:color w:val="000000"/>
          <w:kern w:val="0"/>
          <w:sz w:val="28"/>
          <w:szCs w:val="28"/>
        </w:rPr>
      </w:pPr>
      <w:r>
        <w:rPr>
          <w:rFonts w:hint="eastAsia" w:ascii="宋体" w:hAnsi="宋体" w:cs="宋体"/>
          <w:color w:val="000000"/>
          <w:kern w:val="0"/>
          <w:sz w:val="28"/>
          <w:szCs w:val="28"/>
        </w:rPr>
        <w:t>对</w:t>
      </w:r>
      <w:r>
        <w:rPr>
          <w:rFonts w:ascii="宋体" w:hAnsi="宋体" w:cs="宋体"/>
          <w:color w:val="000000"/>
          <w:kern w:val="0"/>
          <w:sz w:val="28"/>
          <w:szCs w:val="28"/>
        </w:rPr>
        <w:t>断裂的</w:t>
      </w:r>
      <w:r>
        <w:rPr>
          <w:rFonts w:hint="eastAsia" w:ascii="宋体" w:hAnsi="宋体" w:cs="宋体"/>
          <w:color w:val="000000"/>
          <w:kern w:val="0"/>
          <w:sz w:val="28"/>
          <w:szCs w:val="28"/>
        </w:rPr>
        <w:t>码头</w:t>
      </w:r>
      <w:r>
        <w:rPr>
          <w:rFonts w:ascii="宋体" w:hAnsi="宋体" w:cs="宋体"/>
          <w:color w:val="000000"/>
          <w:kern w:val="0"/>
          <w:sz w:val="28"/>
          <w:szCs w:val="28"/>
        </w:rPr>
        <w:t>轨道</w:t>
      </w:r>
      <w:r>
        <w:rPr>
          <w:rFonts w:hint="eastAsia" w:ascii="宋体" w:hAnsi="宋体" w:cs="宋体"/>
          <w:color w:val="000000"/>
          <w:kern w:val="0"/>
          <w:sz w:val="28"/>
          <w:szCs w:val="28"/>
        </w:rPr>
        <w:t>（Q</w:t>
      </w:r>
      <w:r>
        <w:rPr>
          <w:rFonts w:ascii="宋体" w:hAnsi="宋体" w:cs="宋体"/>
          <w:color w:val="000000"/>
          <w:kern w:val="0"/>
          <w:sz w:val="28"/>
          <w:szCs w:val="28"/>
        </w:rPr>
        <w:t>U100</w:t>
      </w:r>
      <w:r>
        <w:rPr>
          <w:rFonts w:hint="eastAsia" w:ascii="宋体" w:hAnsi="宋体" w:cs="宋体"/>
          <w:color w:val="000000"/>
          <w:kern w:val="0"/>
          <w:sz w:val="28"/>
          <w:szCs w:val="28"/>
        </w:rPr>
        <w:t>轨道）</w:t>
      </w:r>
      <w:r>
        <w:rPr>
          <w:rFonts w:ascii="宋体" w:hAnsi="宋体" w:cs="宋体"/>
          <w:color w:val="000000"/>
          <w:kern w:val="0"/>
          <w:sz w:val="28"/>
          <w:szCs w:val="28"/>
        </w:rPr>
        <w:t>进行焊接</w:t>
      </w:r>
      <w:r>
        <w:rPr>
          <w:rFonts w:hint="eastAsia" w:ascii="宋体" w:hAnsi="宋体" w:cs="宋体"/>
          <w:color w:val="000000"/>
          <w:kern w:val="0"/>
          <w:sz w:val="28"/>
          <w:szCs w:val="28"/>
        </w:rPr>
        <w:t>，</w:t>
      </w:r>
      <w:r>
        <w:rPr>
          <w:rFonts w:ascii="宋体" w:hAnsi="宋体" w:cs="宋体"/>
          <w:color w:val="000000"/>
          <w:kern w:val="0"/>
          <w:sz w:val="28"/>
          <w:szCs w:val="28"/>
        </w:rPr>
        <w:t>维修按焊接数量计费。</w:t>
      </w:r>
    </w:p>
    <w:p>
      <w:pPr>
        <w:pStyle w:val="12"/>
        <w:numPr>
          <w:ilvl w:val="0"/>
          <w:numId w:val="5"/>
        </w:numPr>
        <w:autoSpaceDE w:val="0"/>
        <w:spacing w:line="480" w:lineRule="exact"/>
        <w:ind w:firstLineChars="0"/>
        <w:rPr>
          <w:rFonts w:ascii="宋体" w:hAnsi="宋体" w:cs="宋体"/>
          <w:color w:val="000000"/>
          <w:kern w:val="0"/>
          <w:sz w:val="28"/>
          <w:szCs w:val="28"/>
        </w:rPr>
      </w:pPr>
      <w:r>
        <w:rPr>
          <w:rFonts w:hint="eastAsia" w:ascii="宋体" w:hAnsi="宋体" w:cs="宋体"/>
          <w:color w:val="000000"/>
          <w:kern w:val="0"/>
          <w:sz w:val="28"/>
          <w:szCs w:val="28"/>
        </w:rPr>
        <w:t>对</w:t>
      </w:r>
      <w:r>
        <w:rPr>
          <w:rFonts w:ascii="宋体" w:hAnsi="宋体" w:cs="宋体"/>
          <w:color w:val="000000"/>
          <w:kern w:val="0"/>
          <w:sz w:val="28"/>
          <w:szCs w:val="28"/>
        </w:rPr>
        <w:t>断裂的堆场轨道</w:t>
      </w:r>
      <w:r>
        <w:rPr>
          <w:rFonts w:hint="eastAsia" w:ascii="宋体" w:hAnsi="宋体" w:cs="宋体"/>
          <w:color w:val="000000"/>
          <w:kern w:val="0"/>
          <w:sz w:val="28"/>
          <w:szCs w:val="28"/>
        </w:rPr>
        <w:t>（P50轨道）</w:t>
      </w:r>
      <w:r>
        <w:rPr>
          <w:rFonts w:ascii="宋体" w:hAnsi="宋体" w:cs="宋体"/>
          <w:color w:val="000000"/>
          <w:kern w:val="0"/>
          <w:sz w:val="28"/>
          <w:szCs w:val="28"/>
        </w:rPr>
        <w:t>进行</w:t>
      </w:r>
      <w:r>
        <w:rPr>
          <w:rFonts w:hint="eastAsia" w:ascii="宋体" w:hAnsi="宋体" w:cs="宋体"/>
          <w:color w:val="000000"/>
          <w:kern w:val="0"/>
          <w:sz w:val="28"/>
          <w:szCs w:val="28"/>
        </w:rPr>
        <w:t>更换，</w:t>
      </w:r>
      <w:r>
        <w:rPr>
          <w:rFonts w:ascii="宋体" w:hAnsi="宋体" w:cs="宋体"/>
          <w:color w:val="000000"/>
          <w:kern w:val="0"/>
          <w:sz w:val="28"/>
          <w:szCs w:val="28"/>
        </w:rPr>
        <w:t>维修</w:t>
      </w:r>
      <w:r>
        <w:rPr>
          <w:rFonts w:hint="eastAsia" w:ascii="宋体" w:hAnsi="宋体" w:cs="宋体"/>
          <w:color w:val="000000"/>
          <w:kern w:val="0"/>
          <w:sz w:val="28"/>
          <w:szCs w:val="28"/>
        </w:rPr>
        <w:t>更换</w:t>
      </w:r>
      <w:r>
        <w:rPr>
          <w:rFonts w:ascii="宋体" w:hAnsi="宋体" w:cs="宋体"/>
          <w:color w:val="000000"/>
          <w:kern w:val="0"/>
          <w:sz w:val="28"/>
          <w:szCs w:val="28"/>
        </w:rPr>
        <w:t>的轨道米数计费</w:t>
      </w:r>
      <w:r>
        <w:rPr>
          <w:rFonts w:hint="eastAsia" w:ascii="宋体" w:hAnsi="宋体" w:cs="宋体"/>
          <w:color w:val="000000"/>
          <w:kern w:val="0"/>
          <w:sz w:val="28"/>
          <w:szCs w:val="28"/>
        </w:rPr>
        <w:t>。</w:t>
      </w:r>
    </w:p>
    <w:p>
      <w:pPr>
        <w:pStyle w:val="12"/>
        <w:numPr>
          <w:ilvl w:val="0"/>
          <w:numId w:val="5"/>
        </w:numPr>
        <w:autoSpaceDE w:val="0"/>
        <w:spacing w:line="480" w:lineRule="exact"/>
        <w:ind w:firstLineChars="0"/>
        <w:rPr>
          <w:rFonts w:ascii="宋体" w:hAnsi="宋体" w:cs="宋体"/>
          <w:color w:val="000000"/>
          <w:kern w:val="0"/>
          <w:sz w:val="28"/>
          <w:szCs w:val="28"/>
        </w:rPr>
      </w:pPr>
      <w:r>
        <w:rPr>
          <w:rFonts w:hint="eastAsia" w:ascii="宋体" w:hAnsi="宋体" w:cs="宋体"/>
          <w:color w:val="000000"/>
          <w:kern w:val="0"/>
          <w:sz w:val="28"/>
          <w:szCs w:val="28"/>
        </w:rPr>
        <w:t>对</w:t>
      </w:r>
      <w:r>
        <w:rPr>
          <w:rFonts w:ascii="宋体" w:hAnsi="宋体" w:cs="宋体"/>
          <w:color w:val="000000"/>
          <w:kern w:val="0"/>
          <w:sz w:val="28"/>
          <w:szCs w:val="28"/>
        </w:rPr>
        <w:t>断裂的</w:t>
      </w:r>
      <w:r>
        <w:rPr>
          <w:rFonts w:hint="eastAsia" w:ascii="宋体" w:hAnsi="宋体" w:cs="宋体"/>
          <w:color w:val="000000"/>
          <w:kern w:val="0"/>
          <w:sz w:val="28"/>
          <w:szCs w:val="28"/>
        </w:rPr>
        <w:t>码头</w:t>
      </w:r>
      <w:r>
        <w:rPr>
          <w:rFonts w:ascii="宋体" w:hAnsi="宋体" w:cs="宋体"/>
          <w:color w:val="000000"/>
          <w:kern w:val="0"/>
          <w:sz w:val="28"/>
          <w:szCs w:val="28"/>
        </w:rPr>
        <w:t>轨道</w:t>
      </w:r>
      <w:r>
        <w:rPr>
          <w:rFonts w:hint="eastAsia" w:ascii="宋体" w:hAnsi="宋体" w:cs="宋体"/>
          <w:color w:val="000000"/>
          <w:kern w:val="0"/>
          <w:sz w:val="28"/>
          <w:szCs w:val="28"/>
        </w:rPr>
        <w:t>（Q</w:t>
      </w:r>
      <w:r>
        <w:rPr>
          <w:rFonts w:ascii="宋体" w:hAnsi="宋体" w:cs="宋体"/>
          <w:color w:val="000000"/>
          <w:kern w:val="0"/>
          <w:sz w:val="28"/>
          <w:szCs w:val="28"/>
        </w:rPr>
        <w:t>U100</w:t>
      </w:r>
      <w:r>
        <w:rPr>
          <w:rFonts w:hint="eastAsia" w:ascii="宋体" w:hAnsi="宋体" w:cs="宋体"/>
          <w:color w:val="000000"/>
          <w:kern w:val="0"/>
          <w:sz w:val="28"/>
          <w:szCs w:val="28"/>
        </w:rPr>
        <w:t>轨道）</w:t>
      </w:r>
      <w:r>
        <w:rPr>
          <w:rFonts w:ascii="宋体" w:hAnsi="宋体" w:cs="宋体"/>
          <w:color w:val="000000"/>
          <w:kern w:val="0"/>
          <w:sz w:val="28"/>
          <w:szCs w:val="28"/>
        </w:rPr>
        <w:t>进行</w:t>
      </w:r>
      <w:r>
        <w:rPr>
          <w:rFonts w:hint="eastAsia" w:ascii="宋体" w:hAnsi="宋体" w:cs="宋体"/>
          <w:color w:val="000000"/>
          <w:kern w:val="0"/>
          <w:sz w:val="28"/>
          <w:szCs w:val="28"/>
        </w:rPr>
        <w:t>更换，</w:t>
      </w:r>
      <w:r>
        <w:rPr>
          <w:rFonts w:ascii="宋体" w:hAnsi="宋体" w:cs="宋体"/>
          <w:color w:val="000000"/>
          <w:kern w:val="0"/>
          <w:sz w:val="28"/>
          <w:szCs w:val="28"/>
        </w:rPr>
        <w:t>维修按</w:t>
      </w:r>
      <w:r>
        <w:rPr>
          <w:rFonts w:hint="eastAsia" w:ascii="宋体" w:hAnsi="宋体" w:cs="宋体"/>
          <w:color w:val="000000"/>
          <w:kern w:val="0"/>
          <w:sz w:val="28"/>
          <w:szCs w:val="28"/>
        </w:rPr>
        <w:t>更换</w:t>
      </w:r>
      <w:r>
        <w:rPr>
          <w:rFonts w:ascii="宋体" w:hAnsi="宋体" w:cs="宋体"/>
          <w:color w:val="000000"/>
          <w:kern w:val="0"/>
          <w:sz w:val="28"/>
          <w:szCs w:val="28"/>
        </w:rPr>
        <w:t>的轨道米数计费。</w:t>
      </w:r>
    </w:p>
    <w:p>
      <w:pPr>
        <w:rPr>
          <w:rFonts w:asciiTheme="minorEastAsia" w:hAnsiTheme="minorEastAsia"/>
          <w:b/>
          <w:sz w:val="28"/>
          <w:szCs w:val="28"/>
        </w:rPr>
      </w:pPr>
      <w:r>
        <w:rPr>
          <w:rFonts w:hint="eastAsia" w:asciiTheme="minorEastAsia" w:hAnsiTheme="minorEastAsia"/>
          <w:b/>
          <w:sz w:val="28"/>
          <w:szCs w:val="28"/>
        </w:rPr>
        <w:t>8、补充说明</w:t>
      </w:r>
    </w:p>
    <w:p>
      <w:pPr>
        <w:spacing w:line="480" w:lineRule="exact"/>
        <w:ind w:firstLine="560" w:firstLineChars="200"/>
        <w:rPr>
          <w:rFonts w:ascii="宋体" w:hAnsi="宋体" w:cs="宋体"/>
          <w:kern w:val="0"/>
          <w:sz w:val="28"/>
          <w:szCs w:val="28"/>
        </w:rPr>
      </w:pPr>
      <w:r>
        <w:rPr>
          <w:rFonts w:hint="eastAsia" w:ascii="宋体" w:hAnsi="宋体" w:cs="宋体"/>
          <w:kern w:val="0"/>
          <w:sz w:val="28"/>
          <w:szCs w:val="28"/>
        </w:rPr>
        <w:t>上述</w:t>
      </w:r>
      <w:r>
        <w:rPr>
          <w:rFonts w:ascii="宋体" w:hAnsi="宋体" w:cs="宋体"/>
          <w:kern w:val="0"/>
          <w:sz w:val="28"/>
          <w:szCs w:val="28"/>
        </w:rPr>
        <w:t>各项维修均需保证</w:t>
      </w:r>
      <w:r>
        <w:rPr>
          <w:rFonts w:hint="eastAsia" w:ascii="宋体" w:hAnsi="宋体" w:cs="宋体"/>
          <w:kern w:val="0"/>
          <w:sz w:val="28"/>
          <w:szCs w:val="28"/>
        </w:rPr>
        <w:t>施工时应根据现场实际进行调整，以达到轨道整体标高一致，通车顺畅（纵向坡度千分之一</w:t>
      </w:r>
      <w:r>
        <w:rPr>
          <w:rFonts w:ascii="宋体" w:hAnsi="宋体" w:cs="宋体"/>
          <w:kern w:val="0"/>
          <w:sz w:val="28"/>
          <w:szCs w:val="28"/>
        </w:rPr>
        <w:t>以内</w:t>
      </w:r>
      <w:r>
        <w:rPr>
          <w:rFonts w:hint="eastAsia" w:ascii="宋体" w:hAnsi="宋体" w:cs="宋体"/>
          <w:kern w:val="0"/>
          <w:sz w:val="28"/>
          <w:szCs w:val="28"/>
        </w:rPr>
        <w:t>）的要求。维修</w:t>
      </w:r>
      <w:r>
        <w:rPr>
          <w:rFonts w:ascii="宋体" w:hAnsi="宋体" w:cs="宋体"/>
          <w:kern w:val="0"/>
          <w:sz w:val="28"/>
          <w:szCs w:val="28"/>
        </w:rPr>
        <w:t>时均需考虑与生产的协调情况</w:t>
      </w:r>
      <w:r>
        <w:rPr>
          <w:rFonts w:hint="eastAsia" w:ascii="宋体" w:hAnsi="宋体" w:cs="宋体"/>
          <w:kern w:val="0"/>
          <w:sz w:val="28"/>
          <w:szCs w:val="28"/>
        </w:rPr>
        <w:t>。</w:t>
      </w:r>
      <w:r>
        <w:rPr>
          <w:rFonts w:ascii="宋体" w:hAnsi="宋体" w:cs="宋体"/>
          <w:kern w:val="0"/>
          <w:sz w:val="28"/>
          <w:szCs w:val="28"/>
        </w:rPr>
        <w:t>螺栓</w:t>
      </w:r>
      <w:r>
        <w:rPr>
          <w:rFonts w:hint="eastAsia" w:ascii="宋体" w:hAnsi="宋体" w:cs="宋体"/>
          <w:kern w:val="0"/>
          <w:sz w:val="28"/>
          <w:szCs w:val="28"/>
        </w:rPr>
        <w:t>和</w:t>
      </w:r>
      <w:r>
        <w:rPr>
          <w:rFonts w:ascii="宋体" w:hAnsi="宋体" w:cs="宋体"/>
          <w:kern w:val="0"/>
          <w:sz w:val="28"/>
          <w:szCs w:val="28"/>
        </w:rPr>
        <w:t>压板扣件组成</w:t>
      </w:r>
      <w:r>
        <w:rPr>
          <w:rFonts w:hint="eastAsia" w:ascii="宋体" w:hAnsi="宋体" w:cs="宋体"/>
          <w:kern w:val="0"/>
          <w:sz w:val="28"/>
          <w:szCs w:val="28"/>
        </w:rPr>
        <w:t>分开填报</w:t>
      </w:r>
      <w:r>
        <w:rPr>
          <w:rFonts w:ascii="宋体" w:hAnsi="宋体" w:cs="宋体"/>
          <w:kern w:val="0"/>
          <w:sz w:val="28"/>
          <w:szCs w:val="28"/>
        </w:rPr>
        <w:t>报价</w:t>
      </w:r>
      <w:r>
        <w:rPr>
          <w:rFonts w:hint="eastAsia" w:ascii="宋体" w:hAnsi="宋体" w:cs="宋体"/>
          <w:kern w:val="0"/>
          <w:sz w:val="28"/>
          <w:szCs w:val="28"/>
        </w:rPr>
        <w:t>，</w:t>
      </w:r>
      <w:r>
        <w:rPr>
          <w:rFonts w:ascii="宋体" w:hAnsi="宋体" w:cs="宋体"/>
          <w:kern w:val="0"/>
          <w:sz w:val="28"/>
          <w:szCs w:val="28"/>
        </w:rPr>
        <w:t>螺栓</w:t>
      </w:r>
      <w:r>
        <w:rPr>
          <w:rFonts w:hint="eastAsia" w:ascii="宋体" w:hAnsi="宋体" w:cs="宋体"/>
          <w:kern w:val="0"/>
          <w:sz w:val="28"/>
          <w:szCs w:val="28"/>
        </w:rPr>
        <w:t>更换</w:t>
      </w:r>
      <w:r>
        <w:rPr>
          <w:rFonts w:ascii="宋体" w:hAnsi="宋体" w:cs="宋体"/>
          <w:kern w:val="0"/>
          <w:sz w:val="28"/>
          <w:szCs w:val="28"/>
        </w:rPr>
        <w:t>包括螺栓钻孔</w:t>
      </w:r>
      <w:r>
        <w:rPr>
          <w:rFonts w:hint="eastAsia" w:ascii="宋体" w:hAnsi="宋体" w:cs="宋体"/>
          <w:kern w:val="0"/>
          <w:sz w:val="28"/>
          <w:szCs w:val="28"/>
        </w:rPr>
        <w:t>植筋，压板</w:t>
      </w:r>
      <w:r>
        <w:rPr>
          <w:rFonts w:ascii="宋体" w:hAnsi="宋体" w:cs="宋体"/>
          <w:kern w:val="0"/>
          <w:sz w:val="28"/>
          <w:szCs w:val="28"/>
        </w:rPr>
        <w:t>扣件组成含</w:t>
      </w:r>
      <w:r>
        <w:rPr>
          <w:rFonts w:hint="eastAsia" w:ascii="宋体" w:hAnsi="宋体" w:cs="宋体"/>
          <w:kern w:val="0"/>
          <w:sz w:val="28"/>
          <w:szCs w:val="28"/>
        </w:rPr>
        <w:t>各种</w:t>
      </w:r>
      <w:r>
        <w:rPr>
          <w:rFonts w:ascii="宋体" w:hAnsi="宋体" w:cs="宋体"/>
          <w:kern w:val="0"/>
          <w:sz w:val="28"/>
          <w:szCs w:val="28"/>
        </w:rPr>
        <w:t>五金件、胶垫板等。</w:t>
      </w:r>
      <w:r>
        <w:rPr>
          <w:rFonts w:hint="eastAsia" w:ascii="宋体" w:hAnsi="宋体" w:cs="宋体"/>
          <w:kern w:val="0"/>
          <w:sz w:val="28"/>
          <w:szCs w:val="28"/>
        </w:rPr>
        <w:t>压板</w:t>
      </w:r>
      <w:r>
        <w:rPr>
          <w:rFonts w:ascii="宋体" w:hAnsi="宋体" w:cs="宋体"/>
          <w:kern w:val="0"/>
          <w:sz w:val="28"/>
          <w:szCs w:val="28"/>
        </w:rPr>
        <w:t>扣件</w:t>
      </w:r>
      <w:r>
        <w:rPr>
          <w:rFonts w:hint="eastAsia" w:ascii="宋体" w:hAnsi="宋体" w:cs="宋体"/>
          <w:kern w:val="0"/>
          <w:sz w:val="28"/>
          <w:szCs w:val="28"/>
        </w:rPr>
        <w:t>组成</w:t>
      </w:r>
      <w:r>
        <w:rPr>
          <w:rFonts w:ascii="宋体" w:hAnsi="宋体" w:cs="宋体"/>
          <w:kern w:val="0"/>
          <w:sz w:val="28"/>
          <w:szCs w:val="28"/>
        </w:rPr>
        <w:t>左右对称两个算一套。</w:t>
      </w:r>
    </w:p>
    <w:p>
      <w:pPr>
        <w:spacing w:line="480" w:lineRule="exact"/>
        <w:ind w:firstLine="560" w:firstLineChars="200"/>
        <w:rPr>
          <w:rFonts w:ascii="宋体" w:hAnsi="宋体" w:cs="宋体"/>
          <w:kern w:val="0"/>
          <w:sz w:val="28"/>
          <w:szCs w:val="28"/>
        </w:rPr>
      </w:pPr>
    </w:p>
    <w:p>
      <w:pPr>
        <w:rPr>
          <w:rFonts w:asciiTheme="minorEastAsia" w:hAnsiTheme="minorEastAsia"/>
          <w:b/>
          <w:sz w:val="28"/>
          <w:szCs w:val="28"/>
        </w:rPr>
      </w:pPr>
      <w:r>
        <w:rPr>
          <w:rFonts w:hint="eastAsia" w:asciiTheme="minorEastAsia" w:hAnsiTheme="minorEastAsia"/>
          <w:b/>
          <w:sz w:val="28"/>
          <w:szCs w:val="28"/>
          <w:lang w:val="en-US" w:eastAsia="zh-CN"/>
        </w:rPr>
        <w:t>9</w:t>
      </w:r>
      <w:r>
        <w:rPr>
          <w:rFonts w:hint="eastAsia" w:asciiTheme="minorEastAsia" w:hAnsiTheme="minorEastAsia"/>
          <w:b/>
          <w:sz w:val="28"/>
          <w:szCs w:val="28"/>
        </w:rPr>
        <w:t>、</w:t>
      </w:r>
      <w:r>
        <w:rPr>
          <w:rFonts w:asciiTheme="minorEastAsia" w:hAnsiTheme="minorEastAsia"/>
          <w:b/>
          <w:sz w:val="28"/>
          <w:szCs w:val="28"/>
        </w:rPr>
        <w:t>招标</w:t>
      </w:r>
      <w:r>
        <w:rPr>
          <w:rFonts w:hint="eastAsia" w:asciiTheme="minorEastAsia" w:hAnsiTheme="minorEastAsia"/>
          <w:b/>
          <w:sz w:val="28"/>
          <w:szCs w:val="28"/>
        </w:rPr>
        <w:t>项目</w:t>
      </w:r>
      <w:r>
        <w:rPr>
          <w:rFonts w:asciiTheme="minorEastAsia" w:hAnsiTheme="minorEastAsia"/>
          <w:b/>
          <w:sz w:val="28"/>
          <w:szCs w:val="28"/>
        </w:rPr>
        <w:t>单价汇总表</w:t>
      </w:r>
    </w:p>
    <w:p>
      <w:pPr>
        <w:jc w:val="center"/>
        <w:rPr>
          <w:rFonts w:asciiTheme="minorEastAsia" w:hAnsiTheme="minorEastAsia"/>
          <w:sz w:val="28"/>
          <w:szCs w:val="28"/>
        </w:rPr>
      </w:pPr>
      <w:r>
        <w:rPr>
          <w:rFonts w:hint="eastAsia" w:asciiTheme="minorEastAsia" w:hAnsiTheme="minorEastAsia"/>
          <w:sz w:val="28"/>
          <w:szCs w:val="28"/>
        </w:rPr>
        <w:t>投标综合报价汇总</w:t>
      </w:r>
      <w:r>
        <w:rPr>
          <w:rFonts w:asciiTheme="minorEastAsia" w:hAnsiTheme="minorEastAsia"/>
          <w:sz w:val="28"/>
          <w:szCs w:val="28"/>
        </w:rPr>
        <w:t>表</w:t>
      </w:r>
    </w:p>
    <w:tbl>
      <w:tblPr>
        <w:tblStyle w:val="7"/>
        <w:tblW w:w="908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3703"/>
        <w:gridCol w:w="706"/>
        <w:gridCol w:w="1248"/>
        <w:gridCol w:w="1284"/>
        <w:gridCol w:w="13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9" w:hRule="atLeast"/>
          <w:jc w:val="center"/>
        </w:trPr>
        <w:tc>
          <w:tcPr>
            <w:tcW w:w="744" w:type="dxa"/>
          </w:tcPr>
          <w:p>
            <w:pPr>
              <w:spacing w:line="480" w:lineRule="exact"/>
              <w:rPr>
                <w:rFonts w:ascii="宋体" w:hAnsi="宋体" w:cs="宋体"/>
                <w:kern w:val="0"/>
                <w:sz w:val="24"/>
                <w:szCs w:val="24"/>
              </w:rPr>
            </w:pPr>
            <w:r>
              <w:rPr>
                <w:rFonts w:hint="eastAsia" w:ascii="宋体" w:hAnsi="宋体" w:cs="宋体"/>
                <w:kern w:val="0"/>
                <w:sz w:val="24"/>
                <w:szCs w:val="24"/>
              </w:rPr>
              <w:t>序号</w:t>
            </w:r>
          </w:p>
        </w:tc>
        <w:tc>
          <w:tcPr>
            <w:tcW w:w="3703" w:type="dxa"/>
          </w:tcPr>
          <w:p>
            <w:pPr>
              <w:spacing w:line="480" w:lineRule="exact"/>
              <w:jc w:val="center"/>
              <w:rPr>
                <w:rFonts w:ascii="宋体" w:hAnsi="宋体" w:cs="宋体"/>
                <w:kern w:val="0"/>
                <w:sz w:val="24"/>
                <w:szCs w:val="24"/>
              </w:rPr>
            </w:pPr>
            <w:r>
              <w:rPr>
                <w:rFonts w:hint="eastAsia" w:ascii="宋体" w:hAnsi="宋体" w:cs="宋体"/>
                <w:kern w:val="0"/>
                <w:sz w:val="24"/>
                <w:szCs w:val="24"/>
              </w:rPr>
              <w:t>维修</w:t>
            </w:r>
            <w:r>
              <w:rPr>
                <w:rFonts w:ascii="宋体" w:hAnsi="宋体" w:cs="宋体"/>
                <w:kern w:val="0"/>
                <w:sz w:val="24"/>
                <w:szCs w:val="24"/>
              </w:rPr>
              <w:t>项目</w:t>
            </w:r>
          </w:p>
        </w:tc>
        <w:tc>
          <w:tcPr>
            <w:tcW w:w="706" w:type="dxa"/>
          </w:tcPr>
          <w:p>
            <w:pPr>
              <w:spacing w:line="480" w:lineRule="exact"/>
              <w:rPr>
                <w:rFonts w:ascii="宋体" w:hAnsi="宋体" w:cs="宋体"/>
                <w:kern w:val="0"/>
                <w:sz w:val="24"/>
                <w:szCs w:val="24"/>
              </w:rPr>
            </w:pPr>
            <w:r>
              <w:rPr>
                <w:rFonts w:hint="eastAsia" w:ascii="宋体" w:hAnsi="宋体" w:cs="宋体"/>
                <w:kern w:val="0"/>
                <w:sz w:val="24"/>
                <w:szCs w:val="24"/>
              </w:rPr>
              <w:t>单位</w:t>
            </w:r>
          </w:p>
        </w:tc>
        <w:tc>
          <w:tcPr>
            <w:tcW w:w="1248" w:type="dxa"/>
          </w:tcPr>
          <w:p>
            <w:pPr>
              <w:spacing w:line="480" w:lineRule="exact"/>
              <w:rPr>
                <w:rFonts w:ascii="宋体" w:hAnsi="宋体" w:cs="宋体"/>
                <w:kern w:val="0"/>
                <w:sz w:val="24"/>
                <w:szCs w:val="24"/>
              </w:rPr>
            </w:pPr>
            <w:r>
              <w:rPr>
                <w:rFonts w:hint="eastAsia" w:ascii="宋体" w:hAnsi="宋体" w:cs="宋体"/>
                <w:kern w:val="0"/>
                <w:sz w:val="24"/>
                <w:szCs w:val="24"/>
              </w:rPr>
              <w:t>预估数量</w:t>
            </w:r>
          </w:p>
        </w:tc>
        <w:tc>
          <w:tcPr>
            <w:tcW w:w="1284" w:type="dxa"/>
          </w:tcPr>
          <w:p>
            <w:pPr>
              <w:spacing w:line="480" w:lineRule="exact"/>
              <w:rPr>
                <w:rFonts w:ascii="宋体" w:hAnsi="宋体" w:cs="宋体"/>
                <w:kern w:val="0"/>
                <w:sz w:val="24"/>
                <w:szCs w:val="24"/>
              </w:rPr>
            </w:pPr>
            <w:r>
              <w:rPr>
                <w:rFonts w:hint="eastAsia" w:ascii="宋体" w:hAnsi="宋体" w:cs="宋体"/>
                <w:kern w:val="0"/>
                <w:sz w:val="24"/>
                <w:szCs w:val="24"/>
              </w:rPr>
              <w:t>综合</w:t>
            </w:r>
            <w:r>
              <w:rPr>
                <w:rFonts w:hint="eastAsia" w:ascii="宋体" w:hAnsi="宋体" w:cs="宋体"/>
                <w:kern w:val="0"/>
                <w:sz w:val="24"/>
                <w:szCs w:val="24"/>
                <w:lang w:val="en-US" w:eastAsia="zh-CN"/>
              </w:rPr>
              <w:t>单</w:t>
            </w:r>
            <w:r>
              <w:rPr>
                <w:rFonts w:ascii="宋体" w:hAnsi="宋体" w:cs="宋体"/>
                <w:kern w:val="0"/>
                <w:sz w:val="24"/>
                <w:szCs w:val="24"/>
              </w:rPr>
              <w:t>价</w:t>
            </w:r>
            <w:r>
              <w:rPr>
                <w:rFonts w:hint="eastAsia" w:ascii="宋体" w:hAnsi="宋体" w:cs="宋体"/>
                <w:kern w:val="0"/>
                <w:sz w:val="24"/>
                <w:szCs w:val="24"/>
                <w:lang w:eastAsia="zh-CN"/>
              </w:rPr>
              <w:t>（</w:t>
            </w:r>
            <w:r>
              <w:rPr>
                <w:rFonts w:hint="eastAsia" w:ascii="宋体" w:hAnsi="宋体" w:cs="宋体"/>
                <w:kern w:val="0"/>
                <w:sz w:val="24"/>
                <w:szCs w:val="24"/>
                <w:lang w:val="en-US" w:eastAsia="zh-CN"/>
              </w:rPr>
              <w:t>元</w:t>
            </w:r>
            <w:r>
              <w:rPr>
                <w:rFonts w:hint="eastAsia" w:ascii="宋体" w:hAnsi="宋体" w:cs="宋体"/>
                <w:kern w:val="0"/>
                <w:sz w:val="24"/>
                <w:szCs w:val="24"/>
                <w:lang w:eastAsia="zh-CN"/>
              </w:rPr>
              <w:t>）</w:t>
            </w:r>
          </w:p>
        </w:tc>
        <w:tc>
          <w:tcPr>
            <w:tcW w:w="1397" w:type="dxa"/>
          </w:tcPr>
          <w:p>
            <w:pPr>
              <w:spacing w:line="480" w:lineRule="exact"/>
              <w:rPr>
                <w:rFonts w:hint="eastAsia" w:ascii="宋体" w:hAnsi="宋体" w:cs="宋体" w:eastAsiaTheme="minorEastAsia"/>
                <w:kern w:val="0"/>
                <w:sz w:val="24"/>
                <w:szCs w:val="24"/>
                <w:lang w:val="en-US" w:eastAsia="zh-CN"/>
              </w:rPr>
            </w:pPr>
            <w:r>
              <w:rPr>
                <w:rFonts w:hint="eastAsia" w:ascii="宋体" w:hAnsi="宋体" w:cs="宋体"/>
                <w:kern w:val="0"/>
                <w:sz w:val="24"/>
                <w:szCs w:val="24"/>
                <w:lang w:val="en-US" w:eastAsia="zh-CN"/>
              </w:rPr>
              <w:t>合计（元）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44" w:type="dxa"/>
          </w:tcPr>
          <w:p>
            <w:pPr>
              <w:spacing w:line="480" w:lineRule="exact"/>
              <w:rPr>
                <w:rFonts w:ascii="宋体" w:hAnsi="宋体" w:cs="宋体"/>
                <w:kern w:val="0"/>
                <w:sz w:val="24"/>
                <w:szCs w:val="24"/>
              </w:rPr>
            </w:pPr>
            <w:r>
              <w:rPr>
                <w:rFonts w:hint="eastAsia" w:ascii="宋体" w:hAnsi="宋体" w:cs="宋体"/>
                <w:kern w:val="0"/>
                <w:sz w:val="24"/>
                <w:szCs w:val="24"/>
              </w:rPr>
              <w:t>1</w:t>
            </w:r>
          </w:p>
        </w:tc>
        <w:tc>
          <w:tcPr>
            <w:tcW w:w="3703" w:type="dxa"/>
          </w:tcPr>
          <w:p>
            <w:pPr>
              <w:spacing w:line="480" w:lineRule="exact"/>
              <w:rPr>
                <w:rFonts w:ascii="宋体" w:hAnsi="宋体" w:cs="宋体"/>
                <w:kern w:val="0"/>
                <w:sz w:val="24"/>
                <w:szCs w:val="24"/>
              </w:rPr>
            </w:pPr>
            <w:r>
              <w:rPr>
                <w:rFonts w:hint="eastAsia" w:ascii="宋体" w:hAnsi="宋体" w:cs="宋体"/>
                <w:color w:val="000000"/>
                <w:kern w:val="0"/>
                <w:sz w:val="24"/>
                <w:szCs w:val="24"/>
              </w:rPr>
              <w:t>一二期堆场轨道螺栓</w:t>
            </w:r>
            <w:r>
              <w:rPr>
                <w:rFonts w:ascii="宋体" w:hAnsi="宋体" w:cs="宋体"/>
                <w:color w:val="000000"/>
                <w:kern w:val="0"/>
                <w:sz w:val="24"/>
                <w:szCs w:val="24"/>
              </w:rPr>
              <w:t>更换</w:t>
            </w:r>
          </w:p>
        </w:tc>
        <w:tc>
          <w:tcPr>
            <w:tcW w:w="706" w:type="dxa"/>
          </w:tcPr>
          <w:p>
            <w:pPr>
              <w:spacing w:line="480" w:lineRule="exact"/>
              <w:rPr>
                <w:rFonts w:ascii="宋体" w:hAnsi="宋体" w:cs="宋体"/>
                <w:kern w:val="0"/>
                <w:sz w:val="24"/>
                <w:szCs w:val="24"/>
              </w:rPr>
            </w:pPr>
            <w:r>
              <w:rPr>
                <w:rFonts w:hint="eastAsia" w:ascii="宋体" w:hAnsi="宋体" w:cs="宋体"/>
                <w:kern w:val="0"/>
                <w:sz w:val="24"/>
                <w:szCs w:val="24"/>
              </w:rPr>
              <w:t>根</w:t>
            </w:r>
          </w:p>
        </w:tc>
        <w:tc>
          <w:tcPr>
            <w:tcW w:w="1248" w:type="dxa"/>
          </w:tcPr>
          <w:p>
            <w:pPr>
              <w:spacing w:line="480" w:lineRule="exact"/>
              <w:rPr>
                <w:rFonts w:hint="eastAsia" w:ascii="宋体" w:hAnsi="宋体" w:cs="宋体" w:eastAsiaTheme="minorEastAsia"/>
                <w:kern w:val="0"/>
                <w:sz w:val="24"/>
                <w:szCs w:val="24"/>
                <w:lang w:eastAsia="zh-CN"/>
              </w:rPr>
            </w:pPr>
            <w:r>
              <w:rPr>
                <w:rFonts w:hint="eastAsia" w:ascii="宋体" w:hAnsi="宋体" w:cs="宋体"/>
                <w:kern w:val="0"/>
                <w:sz w:val="24"/>
                <w:szCs w:val="24"/>
                <w:lang w:val="en-US" w:eastAsia="zh-CN"/>
              </w:rPr>
              <w:t>2000</w:t>
            </w:r>
          </w:p>
        </w:tc>
        <w:tc>
          <w:tcPr>
            <w:tcW w:w="1284" w:type="dxa"/>
          </w:tcPr>
          <w:p>
            <w:pPr>
              <w:spacing w:line="480" w:lineRule="exact"/>
              <w:rPr>
                <w:rFonts w:ascii="宋体" w:hAnsi="宋体" w:cs="宋体"/>
                <w:kern w:val="0"/>
                <w:sz w:val="24"/>
                <w:szCs w:val="24"/>
              </w:rPr>
            </w:pPr>
          </w:p>
        </w:tc>
        <w:tc>
          <w:tcPr>
            <w:tcW w:w="1397" w:type="dxa"/>
          </w:tcPr>
          <w:p>
            <w:pPr>
              <w:spacing w:line="480" w:lineRule="exact"/>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44" w:type="dxa"/>
          </w:tcPr>
          <w:p>
            <w:pPr>
              <w:spacing w:line="480" w:lineRule="exact"/>
              <w:rPr>
                <w:rFonts w:ascii="宋体" w:hAnsi="宋体" w:cs="宋体"/>
                <w:kern w:val="0"/>
                <w:sz w:val="24"/>
                <w:szCs w:val="24"/>
              </w:rPr>
            </w:pPr>
            <w:r>
              <w:rPr>
                <w:rFonts w:hint="eastAsia" w:ascii="宋体" w:hAnsi="宋体" w:cs="宋体"/>
                <w:kern w:val="0"/>
                <w:sz w:val="24"/>
                <w:szCs w:val="24"/>
              </w:rPr>
              <w:t>2</w:t>
            </w:r>
          </w:p>
        </w:tc>
        <w:tc>
          <w:tcPr>
            <w:tcW w:w="3703" w:type="dxa"/>
          </w:tcPr>
          <w:p>
            <w:pPr>
              <w:spacing w:line="480" w:lineRule="exact"/>
              <w:rPr>
                <w:rFonts w:ascii="宋体" w:hAnsi="宋体" w:cs="宋体"/>
                <w:kern w:val="0"/>
                <w:sz w:val="24"/>
                <w:szCs w:val="24"/>
              </w:rPr>
            </w:pPr>
            <w:r>
              <w:rPr>
                <w:rFonts w:hint="eastAsia" w:ascii="宋体" w:hAnsi="宋体" w:cs="宋体"/>
                <w:kern w:val="0"/>
                <w:sz w:val="24"/>
                <w:szCs w:val="24"/>
              </w:rPr>
              <w:t>一二期</w:t>
            </w:r>
            <w:r>
              <w:rPr>
                <w:rFonts w:ascii="宋体" w:hAnsi="宋体" w:cs="宋体"/>
                <w:kern w:val="0"/>
                <w:sz w:val="24"/>
                <w:szCs w:val="24"/>
              </w:rPr>
              <w:t>堆场</w:t>
            </w:r>
            <w:r>
              <w:rPr>
                <w:rFonts w:hint="eastAsia" w:ascii="宋体" w:hAnsi="宋体" w:cs="宋体"/>
                <w:kern w:val="0"/>
                <w:sz w:val="24"/>
                <w:szCs w:val="24"/>
              </w:rPr>
              <w:t>轨道</w:t>
            </w:r>
            <w:r>
              <w:rPr>
                <w:rFonts w:ascii="宋体" w:hAnsi="宋体" w:cs="宋体"/>
                <w:color w:val="000000"/>
                <w:kern w:val="0"/>
                <w:sz w:val="24"/>
                <w:szCs w:val="24"/>
              </w:rPr>
              <w:t>压板</w:t>
            </w:r>
            <w:r>
              <w:rPr>
                <w:rFonts w:hint="eastAsia" w:ascii="宋体" w:hAnsi="宋体" w:cs="宋体"/>
                <w:color w:val="000000"/>
                <w:kern w:val="0"/>
                <w:sz w:val="24"/>
                <w:szCs w:val="24"/>
              </w:rPr>
              <w:t>扣件</w:t>
            </w:r>
            <w:r>
              <w:rPr>
                <w:rFonts w:ascii="宋体" w:hAnsi="宋体" w:cs="宋体"/>
                <w:color w:val="000000"/>
                <w:kern w:val="0"/>
                <w:sz w:val="24"/>
                <w:szCs w:val="24"/>
              </w:rPr>
              <w:t>组成</w:t>
            </w:r>
            <w:r>
              <w:rPr>
                <w:rFonts w:hint="eastAsia" w:ascii="宋体" w:hAnsi="宋体" w:cs="宋体"/>
                <w:color w:val="000000"/>
                <w:kern w:val="0"/>
                <w:sz w:val="24"/>
                <w:szCs w:val="24"/>
              </w:rPr>
              <w:t>更换</w:t>
            </w:r>
          </w:p>
        </w:tc>
        <w:tc>
          <w:tcPr>
            <w:tcW w:w="706" w:type="dxa"/>
          </w:tcPr>
          <w:p>
            <w:pPr>
              <w:spacing w:line="480" w:lineRule="exact"/>
              <w:rPr>
                <w:rFonts w:ascii="宋体" w:hAnsi="宋体" w:cs="宋体"/>
                <w:kern w:val="0"/>
                <w:sz w:val="24"/>
                <w:szCs w:val="24"/>
              </w:rPr>
            </w:pPr>
            <w:r>
              <w:rPr>
                <w:rFonts w:hint="eastAsia" w:ascii="宋体" w:hAnsi="宋体" w:cs="宋体"/>
                <w:kern w:val="0"/>
                <w:sz w:val="24"/>
                <w:szCs w:val="24"/>
              </w:rPr>
              <w:t>套</w:t>
            </w:r>
          </w:p>
        </w:tc>
        <w:tc>
          <w:tcPr>
            <w:tcW w:w="1248" w:type="dxa"/>
          </w:tcPr>
          <w:p>
            <w:pPr>
              <w:spacing w:line="480" w:lineRule="exact"/>
              <w:rPr>
                <w:rFonts w:hint="eastAsia" w:ascii="宋体" w:hAnsi="宋体" w:cs="宋体" w:eastAsiaTheme="minorEastAsia"/>
                <w:kern w:val="0"/>
                <w:sz w:val="24"/>
                <w:szCs w:val="24"/>
                <w:lang w:eastAsia="zh-CN"/>
              </w:rPr>
            </w:pPr>
            <w:r>
              <w:rPr>
                <w:rFonts w:hint="eastAsia" w:ascii="宋体" w:hAnsi="宋体" w:cs="宋体"/>
                <w:kern w:val="0"/>
                <w:sz w:val="24"/>
                <w:szCs w:val="24"/>
                <w:lang w:val="en-US" w:eastAsia="zh-CN"/>
              </w:rPr>
              <w:t>1000</w:t>
            </w:r>
          </w:p>
        </w:tc>
        <w:tc>
          <w:tcPr>
            <w:tcW w:w="1284" w:type="dxa"/>
          </w:tcPr>
          <w:p>
            <w:pPr>
              <w:spacing w:line="480" w:lineRule="exact"/>
              <w:rPr>
                <w:rFonts w:ascii="宋体" w:hAnsi="宋体" w:cs="宋体"/>
                <w:kern w:val="0"/>
                <w:sz w:val="24"/>
                <w:szCs w:val="24"/>
              </w:rPr>
            </w:pPr>
          </w:p>
        </w:tc>
        <w:tc>
          <w:tcPr>
            <w:tcW w:w="1397" w:type="dxa"/>
          </w:tcPr>
          <w:p>
            <w:pPr>
              <w:spacing w:line="480" w:lineRule="exact"/>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44" w:type="dxa"/>
          </w:tcPr>
          <w:p>
            <w:pPr>
              <w:spacing w:line="480" w:lineRule="exact"/>
              <w:rPr>
                <w:rFonts w:ascii="宋体" w:hAnsi="宋体" w:cs="宋体"/>
                <w:kern w:val="0"/>
                <w:sz w:val="24"/>
                <w:szCs w:val="24"/>
              </w:rPr>
            </w:pPr>
            <w:r>
              <w:rPr>
                <w:rFonts w:hint="eastAsia" w:ascii="宋体" w:hAnsi="宋体" w:cs="宋体"/>
                <w:kern w:val="0"/>
                <w:sz w:val="24"/>
                <w:szCs w:val="24"/>
              </w:rPr>
              <w:t>3</w:t>
            </w:r>
          </w:p>
        </w:tc>
        <w:tc>
          <w:tcPr>
            <w:tcW w:w="3703" w:type="dxa"/>
          </w:tcPr>
          <w:p>
            <w:pPr>
              <w:spacing w:line="480" w:lineRule="exact"/>
              <w:rPr>
                <w:rFonts w:ascii="宋体" w:hAnsi="宋体" w:cs="宋体"/>
                <w:kern w:val="0"/>
                <w:sz w:val="24"/>
                <w:szCs w:val="24"/>
              </w:rPr>
            </w:pPr>
            <w:r>
              <w:rPr>
                <w:rFonts w:hint="eastAsia" w:ascii="宋体" w:hAnsi="宋体" w:cs="宋体"/>
                <w:kern w:val="0"/>
                <w:sz w:val="24"/>
                <w:szCs w:val="24"/>
              </w:rPr>
              <w:t>一二期</w:t>
            </w:r>
            <w:r>
              <w:rPr>
                <w:rFonts w:ascii="宋体" w:hAnsi="宋体" w:cs="宋体"/>
                <w:kern w:val="0"/>
                <w:sz w:val="24"/>
                <w:szCs w:val="24"/>
              </w:rPr>
              <w:t>堆场</w:t>
            </w:r>
            <w:r>
              <w:rPr>
                <w:rFonts w:hint="eastAsia" w:ascii="宋体" w:hAnsi="宋体" w:cs="宋体"/>
                <w:kern w:val="0"/>
                <w:sz w:val="24"/>
                <w:szCs w:val="24"/>
              </w:rPr>
              <w:t>轨道</w:t>
            </w:r>
            <w:r>
              <w:rPr>
                <w:rFonts w:ascii="宋体" w:hAnsi="宋体" w:cs="宋体"/>
                <w:kern w:val="0"/>
                <w:sz w:val="24"/>
                <w:szCs w:val="24"/>
              </w:rPr>
              <w:t>增加钢垫板</w:t>
            </w:r>
          </w:p>
        </w:tc>
        <w:tc>
          <w:tcPr>
            <w:tcW w:w="706" w:type="dxa"/>
          </w:tcPr>
          <w:p>
            <w:pPr>
              <w:spacing w:line="480" w:lineRule="exact"/>
              <w:rPr>
                <w:rFonts w:ascii="宋体" w:hAnsi="宋体" w:cs="宋体"/>
                <w:kern w:val="0"/>
                <w:sz w:val="24"/>
                <w:szCs w:val="24"/>
              </w:rPr>
            </w:pPr>
            <w:r>
              <w:rPr>
                <w:rFonts w:hint="eastAsia" w:ascii="宋体" w:hAnsi="宋体" w:cs="宋体"/>
                <w:kern w:val="0"/>
                <w:sz w:val="24"/>
                <w:szCs w:val="24"/>
              </w:rPr>
              <w:t>块</w:t>
            </w:r>
          </w:p>
        </w:tc>
        <w:tc>
          <w:tcPr>
            <w:tcW w:w="1248" w:type="dxa"/>
          </w:tcPr>
          <w:p>
            <w:pPr>
              <w:spacing w:line="480" w:lineRule="exact"/>
              <w:rPr>
                <w:rFonts w:hint="eastAsia" w:ascii="宋体" w:hAnsi="宋体" w:cs="宋体" w:eastAsiaTheme="minorEastAsia"/>
                <w:kern w:val="0"/>
                <w:sz w:val="24"/>
                <w:szCs w:val="24"/>
                <w:lang w:eastAsia="zh-CN"/>
              </w:rPr>
            </w:pPr>
            <w:r>
              <w:rPr>
                <w:rFonts w:hint="eastAsia" w:ascii="宋体" w:hAnsi="宋体" w:cs="宋体"/>
                <w:kern w:val="0"/>
                <w:sz w:val="24"/>
                <w:szCs w:val="24"/>
                <w:lang w:val="en-US" w:eastAsia="zh-CN"/>
              </w:rPr>
              <w:t>200</w:t>
            </w:r>
          </w:p>
        </w:tc>
        <w:tc>
          <w:tcPr>
            <w:tcW w:w="1284" w:type="dxa"/>
          </w:tcPr>
          <w:p>
            <w:pPr>
              <w:spacing w:line="480" w:lineRule="exact"/>
              <w:rPr>
                <w:rFonts w:ascii="宋体" w:hAnsi="宋体" w:cs="宋体"/>
                <w:kern w:val="0"/>
                <w:sz w:val="24"/>
                <w:szCs w:val="24"/>
              </w:rPr>
            </w:pPr>
          </w:p>
        </w:tc>
        <w:tc>
          <w:tcPr>
            <w:tcW w:w="1397" w:type="dxa"/>
          </w:tcPr>
          <w:p>
            <w:pPr>
              <w:spacing w:line="480" w:lineRule="exact"/>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44" w:type="dxa"/>
          </w:tcPr>
          <w:p>
            <w:pPr>
              <w:spacing w:line="480" w:lineRule="exact"/>
              <w:rPr>
                <w:rFonts w:ascii="宋体" w:hAnsi="宋体" w:cs="宋体"/>
                <w:kern w:val="0"/>
                <w:sz w:val="24"/>
                <w:szCs w:val="24"/>
              </w:rPr>
            </w:pPr>
            <w:r>
              <w:rPr>
                <w:rFonts w:hint="eastAsia" w:ascii="宋体" w:hAnsi="宋体" w:cs="宋体"/>
                <w:kern w:val="0"/>
                <w:sz w:val="24"/>
                <w:szCs w:val="24"/>
              </w:rPr>
              <w:t>4</w:t>
            </w:r>
          </w:p>
        </w:tc>
        <w:tc>
          <w:tcPr>
            <w:tcW w:w="3703" w:type="dxa"/>
          </w:tcPr>
          <w:p>
            <w:pPr>
              <w:spacing w:line="480" w:lineRule="exact"/>
              <w:rPr>
                <w:rFonts w:ascii="宋体" w:hAnsi="宋体" w:cs="宋体"/>
                <w:kern w:val="0"/>
                <w:sz w:val="24"/>
                <w:szCs w:val="24"/>
              </w:rPr>
            </w:pPr>
            <w:r>
              <w:rPr>
                <w:rFonts w:hint="eastAsia" w:ascii="宋体" w:hAnsi="宋体" w:cs="宋体"/>
                <w:kern w:val="0"/>
                <w:sz w:val="24"/>
                <w:szCs w:val="24"/>
              </w:rPr>
              <w:t>一二期</w:t>
            </w:r>
            <w:r>
              <w:rPr>
                <w:rFonts w:ascii="宋体" w:hAnsi="宋体" w:cs="宋体"/>
                <w:kern w:val="0"/>
                <w:sz w:val="24"/>
                <w:szCs w:val="24"/>
              </w:rPr>
              <w:t>堆场轨道错缝啃轨调整</w:t>
            </w:r>
          </w:p>
        </w:tc>
        <w:tc>
          <w:tcPr>
            <w:tcW w:w="706" w:type="dxa"/>
          </w:tcPr>
          <w:p>
            <w:pPr>
              <w:spacing w:line="480" w:lineRule="exact"/>
              <w:rPr>
                <w:rFonts w:ascii="宋体" w:hAnsi="宋体" w:cs="宋体"/>
                <w:kern w:val="0"/>
                <w:sz w:val="24"/>
                <w:szCs w:val="24"/>
              </w:rPr>
            </w:pPr>
            <w:r>
              <w:rPr>
                <w:rFonts w:hint="eastAsia" w:ascii="宋体" w:hAnsi="宋体" w:cs="宋体"/>
                <w:kern w:val="0"/>
                <w:sz w:val="24"/>
                <w:szCs w:val="24"/>
              </w:rPr>
              <w:t>处</w:t>
            </w:r>
          </w:p>
        </w:tc>
        <w:tc>
          <w:tcPr>
            <w:tcW w:w="1248" w:type="dxa"/>
          </w:tcPr>
          <w:p>
            <w:pPr>
              <w:spacing w:line="480" w:lineRule="exact"/>
              <w:rPr>
                <w:rFonts w:hint="eastAsia" w:ascii="宋体" w:hAnsi="宋体" w:cs="宋体" w:eastAsiaTheme="minorEastAsia"/>
                <w:kern w:val="0"/>
                <w:sz w:val="24"/>
                <w:szCs w:val="24"/>
                <w:lang w:eastAsia="zh-CN"/>
              </w:rPr>
            </w:pPr>
            <w:r>
              <w:rPr>
                <w:rFonts w:hint="eastAsia" w:ascii="宋体" w:hAnsi="宋体" w:cs="宋体"/>
                <w:kern w:val="0"/>
                <w:sz w:val="24"/>
                <w:szCs w:val="24"/>
                <w:lang w:val="en-US" w:eastAsia="zh-CN"/>
              </w:rPr>
              <w:t>10</w:t>
            </w:r>
          </w:p>
        </w:tc>
        <w:tc>
          <w:tcPr>
            <w:tcW w:w="1284" w:type="dxa"/>
          </w:tcPr>
          <w:p>
            <w:pPr>
              <w:spacing w:line="480" w:lineRule="exact"/>
              <w:rPr>
                <w:rFonts w:ascii="宋体" w:hAnsi="宋体" w:cs="宋体"/>
                <w:kern w:val="0"/>
                <w:sz w:val="24"/>
                <w:szCs w:val="24"/>
              </w:rPr>
            </w:pPr>
          </w:p>
        </w:tc>
        <w:tc>
          <w:tcPr>
            <w:tcW w:w="1397" w:type="dxa"/>
          </w:tcPr>
          <w:p>
            <w:pPr>
              <w:spacing w:line="480" w:lineRule="exact"/>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44" w:type="dxa"/>
          </w:tcPr>
          <w:p>
            <w:pPr>
              <w:spacing w:line="480" w:lineRule="exact"/>
              <w:rPr>
                <w:rFonts w:ascii="宋体" w:hAnsi="宋体" w:cs="宋体"/>
                <w:kern w:val="0"/>
                <w:sz w:val="24"/>
                <w:szCs w:val="24"/>
              </w:rPr>
            </w:pPr>
            <w:r>
              <w:rPr>
                <w:rFonts w:hint="eastAsia" w:ascii="宋体" w:hAnsi="宋体" w:cs="宋体"/>
                <w:kern w:val="0"/>
                <w:sz w:val="24"/>
                <w:szCs w:val="24"/>
              </w:rPr>
              <w:t>4</w:t>
            </w:r>
          </w:p>
        </w:tc>
        <w:tc>
          <w:tcPr>
            <w:tcW w:w="3703" w:type="dxa"/>
          </w:tcPr>
          <w:p>
            <w:pPr>
              <w:spacing w:line="480" w:lineRule="exact"/>
              <w:rPr>
                <w:rFonts w:ascii="宋体" w:hAnsi="宋体" w:cs="宋体"/>
                <w:kern w:val="0"/>
                <w:sz w:val="24"/>
                <w:szCs w:val="24"/>
              </w:rPr>
            </w:pPr>
            <w:r>
              <w:rPr>
                <w:rFonts w:hint="eastAsia" w:ascii="宋体" w:hAnsi="宋体" w:cs="宋体"/>
                <w:kern w:val="0"/>
                <w:sz w:val="24"/>
                <w:szCs w:val="24"/>
              </w:rPr>
              <w:t>三四期</w:t>
            </w:r>
            <w:r>
              <w:rPr>
                <w:rFonts w:ascii="宋体" w:hAnsi="宋体" w:cs="宋体"/>
                <w:kern w:val="0"/>
                <w:sz w:val="24"/>
                <w:szCs w:val="24"/>
              </w:rPr>
              <w:t>筒仓轨道</w:t>
            </w:r>
            <w:r>
              <w:rPr>
                <w:rFonts w:hint="eastAsia" w:ascii="宋体" w:hAnsi="宋体" w:cs="宋体"/>
                <w:kern w:val="0"/>
                <w:sz w:val="24"/>
                <w:szCs w:val="24"/>
              </w:rPr>
              <w:t>错缝</w:t>
            </w:r>
            <w:r>
              <w:rPr>
                <w:rFonts w:ascii="宋体" w:hAnsi="宋体" w:cs="宋体"/>
                <w:kern w:val="0"/>
                <w:sz w:val="24"/>
                <w:szCs w:val="24"/>
              </w:rPr>
              <w:t>啃轨调整</w:t>
            </w:r>
          </w:p>
        </w:tc>
        <w:tc>
          <w:tcPr>
            <w:tcW w:w="706" w:type="dxa"/>
          </w:tcPr>
          <w:p>
            <w:pPr>
              <w:spacing w:line="480" w:lineRule="exact"/>
              <w:rPr>
                <w:rFonts w:ascii="宋体" w:hAnsi="宋体" w:cs="宋体"/>
                <w:kern w:val="0"/>
                <w:sz w:val="24"/>
                <w:szCs w:val="24"/>
              </w:rPr>
            </w:pPr>
            <w:r>
              <w:rPr>
                <w:rFonts w:hint="eastAsia" w:ascii="宋体" w:hAnsi="宋体" w:cs="宋体"/>
                <w:kern w:val="0"/>
                <w:sz w:val="24"/>
                <w:szCs w:val="24"/>
              </w:rPr>
              <w:t>处</w:t>
            </w:r>
          </w:p>
        </w:tc>
        <w:tc>
          <w:tcPr>
            <w:tcW w:w="1248" w:type="dxa"/>
          </w:tcPr>
          <w:p>
            <w:pPr>
              <w:spacing w:line="480" w:lineRule="exact"/>
              <w:rPr>
                <w:rFonts w:hint="eastAsia" w:ascii="宋体" w:hAnsi="宋体" w:cs="宋体" w:eastAsiaTheme="minorEastAsia"/>
                <w:kern w:val="0"/>
                <w:sz w:val="24"/>
                <w:szCs w:val="24"/>
                <w:lang w:eastAsia="zh-CN"/>
              </w:rPr>
            </w:pPr>
            <w:r>
              <w:rPr>
                <w:rFonts w:hint="eastAsia" w:ascii="宋体" w:hAnsi="宋体" w:cs="宋体"/>
                <w:kern w:val="0"/>
                <w:sz w:val="24"/>
                <w:szCs w:val="24"/>
                <w:lang w:val="en-US" w:eastAsia="zh-CN"/>
              </w:rPr>
              <w:t>20</w:t>
            </w:r>
          </w:p>
        </w:tc>
        <w:tc>
          <w:tcPr>
            <w:tcW w:w="1284" w:type="dxa"/>
          </w:tcPr>
          <w:p>
            <w:pPr>
              <w:spacing w:line="480" w:lineRule="exact"/>
              <w:rPr>
                <w:rFonts w:ascii="宋体" w:hAnsi="宋体" w:cs="宋体"/>
                <w:kern w:val="0"/>
                <w:sz w:val="24"/>
                <w:szCs w:val="24"/>
              </w:rPr>
            </w:pPr>
          </w:p>
        </w:tc>
        <w:tc>
          <w:tcPr>
            <w:tcW w:w="1397" w:type="dxa"/>
          </w:tcPr>
          <w:p>
            <w:pPr>
              <w:spacing w:line="480" w:lineRule="exact"/>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44" w:type="dxa"/>
          </w:tcPr>
          <w:p>
            <w:pPr>
              <w:spacing w:line="480" w:lineRule="exact"/>
              <w:rPr>
                <w:rFonts w:ascii="宋体" w:hAnsi="宋体" w:cs="宋体"/>
                <w:kern w:val="0"/>
                <w:sz w:val="24"/>
                <w:szCs w:val="24"/>
              </w:rPr>
            </w:pPr>
            <w:r>
              <w:rPr>
                <w:rFonts w:hint="eastAsia" w:ascii="宋体" w:hAnsi="宋体" w:cs="宋体"/>
                <w:kern w:val="0"/>
                <w:sz w:val="24"/>
                <w:szCs w:val="24"/>
              </w:rPr>
              <w:t>5</w:t>
            </w:r>
          </w:p>
        </w:tc>
        <w:tc>
          <w:tcPr>
            <w:tcW w:w="3703" w:type="dxa"/>
          </w:tcPr>
          <w:p>
            <w:pPr>
              <w:spacing w:line="480" w:lineRule="exact"/>
              <w:rPr>
                <w:rFonts w:ascii="宋体" w:hAnsi="宋体" w:cs="宋体"/>
                <w:kern w:val="0"/>
                <w:sz w:val="24"/>
                <w:szCs w:val="24"/>
              </w:rPr>
            </w:pPr>
            <w:r>
              <w:rPr>
                <w:rFonts w:hint="eastAsia" w:ascii="宋体" w:hAnsi="宋体" w:cs="宋体"/>
                <w:kern w:val="0"/>
                <w:sz w:val="24"/>
                <w:szCs w:val="24"/>
              </w:rPr>
              <w:t>三四期</w:t>
            </w:r>
            <w:r>
              <w:rPr>
                <w:rFonts w:ascii="宋体" w:hAnsi="宋体" w:cs="宋体"/>
                <w:kern w:val="0"/>
                <w:sz w:val="24"/>
                <w:szCs w:val="24"/>
              </w:rPr>
              <w:t>筒仓轨道扣件压板组成</w:t>
            </w:r>
            <w:r>
              <w:rPr>
                <w:rFonts w:hint="eastAsia" w:ascii="宋体" w:hAnsi="宋体" w:cs="宋体"/>
                <w:kern w:val="0"/>
                <w:sz w:val="24"/>
                <w:szCs w:val="24"/>
              </w:rPr>
              <w:t>更换</w:t>
            </w:r>
          </w:p>
        </w:tc>
        <w:tc>
          <w:tcPr>
            <w:tcW w:w="706" w:type="dxa"/>
          </w:tcPr>
          <w:p>
            <w:pPr>
              <w:spacing w:line="480" w:lineRule="exact"/>
              <w:rPr>
                <w:rFonts w:ascii="宋体" w:hAnsi="宋体" w:cs="宋体"/>
                <w:kern w:val="0"/>
                <w:sz w:val="24"/>
                <w:szCs w:val="24"/>
              </w:rPr>
            </w:pPr>
            <w:r>
              <w:rPr>
                <w:rFonts w:hint="eastAsia" w:ascii="宋体" w:hAnsi="宋体" w:cs="宋体"/>
                <w:kern w:val="0"/>
                <w:sz w:val="24"/>
                <w:szCs w:val="24"/>
              </w:rPr>
              <w:t>套</w:t>
            </w:r>
          </w:p>
        </w:tc>
        <w:tc>
          <w:tcPr>
            <w:tcW w:w="1248" w:type="dxa"/>
          </w:tcPr>
          <w:p>
            <w:pPr>
              <w:spacing w:line="480" w:lineRule="exact"/>
              <w:rPr>
                <w:rFonts w:hint="eastAsia" w:ascii="宋体" w:hAnsi="宋体" w:cs="宋体" w:eastAsiaTheme="minorEastAsia"/>
                <w:kern w:val="0"/>
                <w:sz w:val="24"/>
                <w:szCs w:val="24"/>
                <w:lang w:eastAsia="zh-CN"/>
              </w:rPr>
            </w:pPr>
            <w:r>
              <w:rPr>
                <w:rFonts w:hint="eastAsia" w:ascii="宋体" w:hAnsi="宋体" w:cs="宋体"/>
                <w:kern w:val="0"/>
                <w:sz w:val="24"/>
                <w:szCs w:val="24"/>
                <w:lang w:val="en-US" w:eastAsia="zh-CN"/>
              </w:rPr>
              <w:t>50</w:t>
            </w:r>
          </w:p>
        </w:tc>
        <w:tc>
          <w:tcPr>
            <w:tcW w:w="1284" w:type="dxa"/>
          </w:tcPr>
          <w:p>
            <w:pPr>
              <w:spacing w:line="480" w:lineRule="exact"/>
              <w:rPr>
                <w:rFonts w:ascii="宋体" w:hAnsi="宋体" w:cs="宋体"/>
                <w:kern w:val="0"/>
                <w:sz w:val="24"/>
                <w:szCs w:val="24"/>
              </w:rPr>
            </w:pPr>
          </w:p>
        </w:tc>
        <w:tc>
          <w:tcPr>
            <w:tcW w:w="1397" w:type="dxa"/>
          </w:tcPr>
          <w:p>
            <w:pPr>
              <w:spacing w:line="480" w:lineRule="exact"/>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44" w:type="dxa"/>
          </w:tcPr>
          <w:p>
            <w:pPr>
              <w:spacing w:line="480" w:lineRule="exact"/>
              <w:rPr>
                <w:rFonts w:ascii="宋体" w:hAnsi="宋体" w:cs="宋体"/>
                <w:kern w:val="0"/>
                <w:sz w:val="24"/>
                <w:szCs w:val="24"/>
              </w:rPr>
            </w:pPr>
            <w:r>
              <w:rPr>
                <w:rFonts w:hint="eastAsia" w:ascii="宋体" w:hAnsi="宋体" w:cs="宋体"/>
                <w:kern w:val="0"/>
                <w:sz w:val="24"/>
                <w:szCs w:val="24"/>
              </w:rPr>
              <w:t>6</w:t>
            </w:r>
          </w:p>
        </w:tc>
        <w:tc>
          <w:tcPr>
            <w:tcW w:w="3703" w:type="dxa"/>
          </w:tcPr>
          <w:p>
            <w:pPr>
              <w:spacing w:line="480" w:lineRule="exact"/>
              <w:rPr>
                <w:rFonts w:ascii="宋体" w:hAnsi="宋体" w:cs="宋体"/>
                <w:kern w:val="0"/>
                <w:sz w:val="24"/>
                <w:szCs w:val="24"/>
              </w:rPr>
            </w:pPr>
            <w:r>
              <w:rPr>
                <w:rFonts w:hint="eastAsia" w:ascii="宋体" w:hAnsi="宋体" w:cs="宋体"/>
                <w:kern w:val="0"/>
                <w:sz w:val="24"/>
                <w:szCs w:val="24"/>
              </w:rPr>
              <w:t>翻车机房</w:t>
            </w:r>
            <w:r>
              <w:rPr>
                <w:rFonts w:ascii="宋体" w:hAnsi="宋体" w:cs="宋体"/>
                <w:kern w:val="0"/>
                <w:sz w:val="24"/>
                <w:szCs w:val="24"/>
              </w:rPr>
              <w:t>轨道沉降维修</w:t>
            </w:r>
          </w:p>
        </w:tc>
        <w:tc>
          <w:tcPr>
            <w:tcW w:w="706" w:type="dxa"/>
          </w:tcPr>
          <w:p>
            <w:pPr>
              <w:spacing w:line="480" w:lineRule="exact"/>
              <w:rPr>
                <w:rFonts w:ascii="宋体" w:hAnsi="宋体" w:cs="宋体"/>
                <w:kern w:val="0"/>
                <w:sz w:val="24"/>
                <w:szCs w:val="24"/>
              </w:rPr>
            </w:pPr>
            <w:r>
              <w:rPr>
                <w:rFonts w:hint="eastAsia" w:ascii="宋体" w:hAnsi="宋体" w:cs="宋体"/>
                <w:kern w:val="0"/>
                <w:sz w:val="24"/>
                <w:szCs w:val="24"/>
              </w:rPr>
              <w:t>延米</w:t>
            </w:r>
          </w:p>
        </w:tc>
        <w:tc>
          <w:tcPr>
            <w:tcW w:w="1248" w:type="dxa"/>
          </w:tcPr>
          <w:p>
            <w:pPr>
              <w:spacing w:line="480" w:lineRule="exact"/>
              <w:rPr>
                <w:rFonts w:hint="eastAsia" w:ascii="宋体" w:hAnsi="宋体" w:cs="宋体" w:eastAsiaTheme="minorEastAsia"/>
                <w:kern w:val="0"/>
                <w:sz w:val="24"/>
                <w:szCs w:val="24"/>
                <w:lang w:eastAsia="zh-CN"/>
              </w:rPr>
            </w:pPr>
            <w:r>
              <w:rPr>
                <w:rFonts w:hint="eastAsia" w:ascii="宋体" w:hAnsi="宋体" w:cs="宋体"/>
                <w:kern w:val="0"/>
                <w:sz w:val="24"/>
                <w:szCs w:val="24"/>
                <w:lang w:val="en-US" w:eastAsia="zh-CN"/>
              </w:rPr>
              <w:t>40</w:t>
            </w:r>
          </w:p>
        </w:tc>
        <w:tc>
          <w:tcPr>
            <w:tcW w:w="1284" w:type="dxa"/>
          </w:tcPr>
          <w:p>
            <w:pPr>
              <w:spacing w:line="480" w:lineRule="exact"/>
              <w:rPr>
                <w:rFonts w:ascii="宋体" w:hAnsi="宋体" w:cs="宋体"/>
                <w:kern w:val="0"/>
                <w:sz w:val="24"/>
                <w:szCs w:val="24"/>
              </w:rPr>
            </w:pPr>
          </w:p>
        </w:tc>
        <w:tc>
          <w:tcPr>
            <w:tcW w:w="1397" w:type="dxa"/>
          </w:tcPr>
          <w:p>
            <w:pPr>
              <w:spacing w:line="480" w:lineRule="exact"/>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44" w:type="dxa"/>
          </w:tcPr>
          <w:p>
            <w:pPr>
              <w:spacing w:line="480" w:lineRule="exact"/>
              <w:rPr>
                <w:rFonts w:ascii="宋体" w:hAnsi="宋体" w:cs="宋体"/>
                <w:kern w:val="0"/>
                <w:sz w:val="24"/>
                <w:szCs w:val="24"/>
              </w:rPr>
            </w:pPr>
            <w:r>
              <w:rPr>
                <w:rFonts w:hint="eastAsia" w:ascii="宋体" w:hAnsi="宋体" w:cs="宋体"/>
                <w:kern w:val="0"/>
                <w:sz w:val="24"/>
                <w:szCs w:val="24"/>
              </w:rPr>
              <w:t>7</w:t>
            </w:r>
          </w:p>
        </w:tc>
        <w:tc>
          <w:tcPr>
            <w:tcW w:w="3703" w:type="dxa"/>
          </w:tcPr>
          <w:p>
            <w:pPr>
              <w:spacing w:line="480" w:lineRule="exact"/>
              <w:rPr>
                <w:rFonts w:ascii="宋体" w:hAnsi="宋体" w:cs="宋体"/>
                <w:kern w:val="0"/>
                <w:sz w:val="24"/>
                <w:szCs w:val="24"/>
              </w:rPr>
            </w:pPr>
            <w:r>
              <w:rPr>
                <w:rFonts w:hint="eastAsia" w:ascii="宋体" w:hAnsi="宋体" w:cs="宋体"/>
                <w:kern w:val="0"/>
                <w:sz w:val="24"/>
                <w:szCs w:val="24"/>
              </w:rPr>
              <w:t>翻车机房</w:t>
            </w:r>
            <w:r>
              <w:rPr>
                <w:rFonts w:ascii="宋体" w:hAnsi="宋体" w:cs="宋体"/>
                <w:kern w:val="0"/>
                <w:sz w:val="24"/>
                <w:szCs w:val="24"/>
              </w:rPr>
              <w:t>轨道压板扣件更换</w:t>
            </w:r>
          </w:p>
        </w:tc>
        <w:tc>
          <w:tcPr>
            <w:tcW w:w="706" w:type="dxa"/>
          </w:tcPr>
          <w:p>
            <w:pPr>
              <w:spacing w:line="480" w:lineRule="exact"/>
              <w:rPr>
                <w:rFonts w:ascii="宋体" w:hAnsi="宋体" w:cs="宋体"/>
                <w:kern w:val="0"/>
                <w:sz w:val="24"/>
                <w:szCs w:val="24"/>
              </w:rPr>
            </w:pPr>
            <w:r>
              <w:rPr>
                <w:rFonts w:hint="eastAsia" w:ascii="宋体" w:hAnsi="宋体" w:cs="宋体"/>
                <w:kern w:val="0"/>
                <w:sz w:val="24"/>
                <w:szCs w:val="24"/>
              </w:rPr>
              <w:t>套</w:t>
            </w:r>
          </w:p>
        </w:tc>
        <w:tc>
          <w:tcPr>
            <w:tcW w:w="1248" w:type="dxa"/>
          </w:tcPr>
          <w:p>
            <w:pPr>
              <w:spacing w:line="480" w:lineRule="exact"/>
              <w:rPr>
                <w:rFonts w:hint="eastAsia" w:ascii="宋体" w:hAnsi="宋体" w:cs="宋体" w:eastAsiaTheme="minorEastAsia"/>
                <w:kern w:val="0"/>
                <w:sz w:val="24"/>
                <w:szCs w:val="24"/>
                <w:lang w:eastAsia="zh-CN"/>
              </w:rPr>
            </w:pPr>
            <w:r>
              <w:rPr>
                <w:rFonts w:hint="eastAsia" w:ascii="宋体" w:hAnsi="宋体" w:cs="宋体"/>
                <w:kern w:val="0"/>
                <w:sz w:val="24"/>
                <w:szCs w:val="24"/>
                <w:lang w:val="en-US" w:eastAsia="zh-CN"/>
              </w:rPr>
              <w:t>40</w:t>
            </w:r>
          </w:p>
        </w:tc>
        <w:tc>
          <w:tcPr>
            <w:tcW w:w="1284" w:type="dxa"/>
          </w:tcPr>
          <w:p>
            <w:pPr>
              <w:spacing w:line="480" w:lineRule="exact"/>
              <w:rPr>
                <w:rFonts w:ascii="宋体" w:hAnsi="宋体" w:cs="宋体"/>
                <w:kern w:val="0"/>
                <w:sz w:val="24"/>
                <w:szCs w:val="24"/>
              </w:rPr>
            </w:pPr>
          </w:p>
        </w:tc>
        <w:tc>
          <w:tcPr>
            <w:tcW w:w="1397" w:type="dxa"/>
          </w:tcPr>
          <w:p>
            <w:pPr>
              <w:spacing w:line="480" w:lineRule="exact"/>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7" w:hRule="atLeast"/>
          <w:jc w:val="center"/>
        </w:trPr>
        <w:tc>
          <w:tcPr>
            <w:tcW w:w="744" w:type="dxa"/>
          </w:tcPr>
          <w:p>
            <w:pPr>
              <w:spacing w:line="480" w:lineRule="exact"/>
              <w:rPr>
                <w:rFonts w:ascii="宋体" w:hAnsi="宋体" w:cs="宋体"/>
                <w:kern w:val="0"/>
                <w:sz w:val="24"/>
                <w:szCs w:val="24"/>
              </w:rPr>
            </w:pPr>
            <w:r>
              <w:rPr>
                <w:rFonts w:hint="eastAsia" w:ascii="宋体" w:hAnsi="宋体" w:cs="宋体"/>
                <w:kern w:val="0"/>
                <w:sz w:val="24"/>
                <w:szCs w:val="24"/>
              </w:rPr>
              <w:t>8</w:t>
            </w:r>
          </w:p>
        </w:tc>
        <w:tc>
          <w:tcPr>
            <w:tcW w:w="3703" w:type="dxa"/>
          </w:tcPr>
          <w:p>
            <w:pPr>
              <w:spacing w:line="480" w:lineRule="exact"/>
              <w:rPr>
                <w:rFonts w:ascii="宋体" w:hAnsi="宋体" w:cs="宋体"/>
                <w:kern w:val="0"/>
                <w:sz w:val="24"/>
                <w:szCs w:val="24"/>
              </w:rPr>
            </w:pPr>
            <w:r>
              <w:rPr>
                <w:rFonts w:hint="eastAsia" w:ascii="宋体" w:hAnsi="宋体" w:cs="宋体"/>
                <w:kern w:val="0"/>
                <w:sz w:val="24"/>
                <w:szCs w:val="24"/>
              </w:rPr>
              <w:t>翻车机房</w:t>
            </w:r>
            <w:r>
              <w:rPr>
                <w:rFonts w:ascii="宋体" w:hAnsi="宋体" w:cs="宋体"/>
                <w:kern w:val="0"/>
                <w:sz w:val="24"/>
                <w:szCs w:val="24"/>
              </w:rPr>
              <w:t>轨道螺栓更换</w:t>
            </w:r>
          </w:p>
        </w:tc>
        <w:tc>
          <w:tcPr>
            <w:tcW w:w="706" w:type="dxa"/>
          </w:tcPr>
          <w:p>
            <w:pPr>
              <w:spacing w:line="480" w:lineRule="exact"/>
              <w:rPr>
                <w:rFonts w:ascii="宋体" w:hAnsi="宋体" w:cs="宋体"/>
                <w:kern w:val="0"/>
                <w:sz w:val="24"/>
                <w:szCs w:val="24"/>
              </w:rPr>
            </w:pPr>
            <w:r>
              <w:rPr>
                <w:rFonts w:hint="eastAsia" w:ascii="宋体" w:hAnsi="宋体" w:cs="宋体"/>
                <w:kern w:val="0"/>
                <w:sz w:val="24"/>
                <w:szCs w:val="24"/>
              </w:rPr>
              <w:t>根</w:t>
            </w:r>
          </w:p>
        </w:tc>
        <w:tc>
          <w:tcPr>
            <w:tcW w:w="1248" w:type="dxa"/>
          </w:tcPr>
          <w:p>
            <w:pPr>
              <w:spacing w:line="480" w:lineRule="exact"/>
              <w:rPr>
                <w:rFonts w:hint="eastAsia" w:ascii="宋体" w:hAnsi="宋体" w:cs="宋体" w:eastAsiaTheme="minorEastAsia"/>
                <w:kern w:val="0"/>
                <w:sz w:val="24"/>
                <w:szCs w:val="24"/>
                <w:lang w:eastAsia="zh-CN"/>
              </w:rPr>
            </w:pPr>
            <w:r>
              <w:rPr>
                <w:rFonts w:hint="eastAsia" w:ascii="宋体" w:hAnsi="宋体" w:cs="宋体"/>
                <w:kern w:val="0"/>
                <w:sz w:val="24"/>
                <w:szCs w:val="24"/>
                <w:lang w:val="en-US" w:eastAsia="zh-CN"/>
              </w:rPr>
              <w:t>200</w:t>
            </w:r>
          </w:p>
        </w:tc>
        <w:tc>
          <w:tcPr>
            <w:tcW w:w="1284" w:type="dxa"/>
          </w:tcPr>
          <w:p>
            <w:pPr>
              <w:spacing w:line="480" w:lineRule="exact"/>
              <w:rPr>
                <w:rFonts w:ascii="宋体" w:hAnsi="宋体" w:cs="宋体"/>
                <w:kern w:val="0"/>
                <w:sz w:val="24"/>
                <w:szCs w:val="24"/>
              </w:rPr>
            </w:pPr>
          </w:p>
        </w:tc>
        <w:tc>
          <w:tcPr>
            <w:tcW w:w="1397" w:type="dxa"/>
          </w:tcPr>
          <w:p>
            <w:pPr>
              <w:spacing w:line="480" w:lineRule="exact"/>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44" w:type="dxa"/>
          </w:tcPr>
          <w:p>
            <w:pPr>
              <w:spacing w:line="480" w:lineRule="exact"/>
              <w:rPr>
                <w:rFonts w:ascii="宋体" w:hAnsi="宋体" w:cs="宋体"/>
                <w:kern w:val="0"/>
                <w:sz w:val="24"/>
                <w:szCs w:val="24"/>
              </w:rPr>
            </w:pPr>
            <w:r>
              <w:rPr>
                <w:rFonts w:hint="eastAsia" w:ascii="宋体" w:hAnsi="宋体" w:cs="宋体"/>
                <w:kern w:val="0"/>
                <w:sz w:val="24"/>
                <w:szCs w:val="24"/>
              </w:rPr>
              <w:t>9</w:t>
            </w:r>
          </w:p>
        </w:tc>
        <w:tc>
          <w:tcPr>
            <w:tcW w:w="3703" w:type="dxa"/>
          </w:tcPr>
          <w:p>
            <w:pPr>
              <w:spacing w:line="480" w:lineRule="exact"/>
              <w:rPr>
                <w:rFonts w:ascii="宋体" w:hAnsi="宋体" w:cs="宋体"/>
                <w:kern w:val="0"/>
                <w:sz w:val="24"/>
                <w:szCs w:val="24"/>
              </w:rPr>
            </w:pPr>
            <w:r>
              <w:rPr>
                <w:rFonts w:ascii="宋体" w:hAnsi="宋体" w:cs="宋体"/>
                <w:kern w:val="0"/>
                <w:sz w:val="24"/>
                <w:szCs w:val="24"/>
              </w:rPr>
              <w:t>三期码头</w:t>
            </w:r>
            <w:r>
              <w:rPr>
                <w:rFonts w:hint="eastAsia" w:ascii="宋体" w:hAnsi="宋体" w:cs="宋体"/>
                <w:kern w:val="0"/>
                <w:sz w:val="24"/>
                <w:szCs w:val="24"/>
              </w:rPr>
              <w:t>轨道沉降</w:t>
            </w:r>
            <w:r>
              <w:rPr>
                <w:rFonts w:ascii="宋体" w:hAnsi="宋体" w:cs="宋体"/>
                <w:kern w:val="0"/>
                <w:sz w:val="24"/>
                <w:szCs w:val="24"/>
              </w:rPr>
              <w:t>维修</w:t>
            </w:r>
          </w:p>
        </w:tc>
        <w:tc>
          <w:tcPr>
            <w:tcW w:w="706" w:type="dxa"/>
          </w:tcPr>
          <w:p>
            <w:pPr>
              <w:spacing w:line="480" w:lineRule="exact"/>
              <w:rPr>
                <w:rFonts w:ascii="宋体" w:hAnsi="宋体" w:cs="宋体"/>
                <w:kern w:val="0"/>
                <w:sz w:val="24"/>
                <w:szCs w:val="24"/>
              </w:rPr>
            </w:pPr>
            <w:r>
              <w:rPr>
                <w:rFonts w:hint="eastAsia" w:ascii="宋体" w:hAnsi="宋体" w:cs="宋体"/>
                <w:kern w:val="0"/>
                <w:sz w:val="24"/>
                <w:szCs w:val="24"/>
              </w:rPr>
              <w:t>延米</w:t>
            </w:r>
          </w:p>
        </w:tc>
        <w:tc>
          <w:tcPr>
            <w:tcW w:w="1248" w:type="dxa"/>
          </w:tcPr>
          <w:p>
            <w:pPr>
              <w:spacing w:line="480" w:lineRule="exact"/>
              <w:rPr>
                <w:rFonts w:hint="eastAsia" w:ascii="宋体" w:hAnsi="宋体" w:cs="宋体" w:eastAsiaTheme="minorEastAsia"/>
                <w:kern w:val="0"/>
                <w:sz w:val="24"/>
                <w:szCs w:val="24"/>
                <w:lang w:eastAsia="zh-CN"/>
              </w:rPr>
            </w:pPr>
            <w:r>
              <w:rPr>
                <w:rFonts w:hint="eastAsia" w:ascii="宋体" w:hAnsi="宋体" w:cs="宋体"/>
                <w:kern w:val="0"/>
                <w:sz w:val="24"/>
                <w:szCs w:val="24"/>
                <w:lang w:val="en-US" w:eastAsia="zh-CN"/>
              </w:rPr>
              <w:t>200</w:t>
            </w:r>
          </w:p>
        </w:tc>
        <w:tc>
          <w:tcPr>
            <w:tcW w:w="1284" w:type="dxa"/>
          </w:tcPr>
          <w:p>
            <w:pPr>
              <w:spacing w:line="480" w:lineRule="exact"/>
              <w:rPr>
                <w:rFonts w:ascii="宋体" w:hAnsi="宋体" w:cs="宋体"/>
                <w:kern w:val="0"/>
                <w:sz w:val="24"/>
                <w:szCs w:val="24"/>
              </w:rPr>
            </w:pPr>
          </w:p>
        </w:tc>
        <w:tc>
          <w:tcPr>
            <w:tcW w:w="1397" w:type="dxa"/>
          </w:tcPr>
          <w:p>
            <w:pPr>
              <w:spacing w:line="480" w:lineRule="exact"/>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44" w:type="dxa"/>
          </w:tcPr>
          <w:p>
            <w:pPr>
              <w:spacing w:line="480" w:lineRule="exact"/>
              <w:rPr>
                <w:rFonts w:ascii="宋体" w:hAnsi="宋体" w:cs="宋体"/>
                <w:kern w:val="0"/>
                <w:sz w:val="24"/>
                <w:szCs w:val="24"/>
              </w:rPr>
            </w:pPr>
            <w:r>
              <w:rPr>
                <w:rFonts w:hint="eastAsia" w:ascii="宋体" w:hAnsi="宋体" w:cs="宋体"/>
                <w:kern w:val="0"/>
                <w:sz w:val="24"/>
                <w:szCs w:val="24"/>
              </w:rPr>
              <w:t>10</w:t>
            </w:r>
          </w:p>
        </w:tc>
        <w:tc>
          <w:tcPr>
            <w:tcW w:w="3703" w:type="dxa"/>
          </w:tcPr>
          <w:p>
            <w:pPr>
              <w:spacing w:line="360" w:lineRule="auto"/>
              <w:rPr>
                <w:rFonts w:ascii="宋体" w:hAnsi="宋体" w:cs="宋体"/>
                <w:kern w:val="0"/>
                <w:sz w:val="24"/>
                <w:szCs w:val="24"/>
              </w:rPr>
            </w:pPr>
            <w:r>
              <w:rPr>
                <w:rFonts w:hint="eastAsia" w:ascii="宋体" w:hAnsi="宋体" w:cs="宋体"/>
                <w:kern w:val="0"/>
                <w:sz w:val="24"/>
                <w:szCs w:val="24"/>
              </w:rPr>
              <w:t>三期码头</w:t>
            </w:r>
            <w:r>
              <w:rPr>
                <w:rFonts w:ascii="宋体" w:hAnsi="宋体" w:cs="宋体"/>
                <w:kern w:val="0"/>
                <w:sz w:val="24"/>
                <w:szCs w:val="24"/>
              </w:rPr>
              <w:t>以外</w:t>
            </w:r>
            <w:r>
              <w:rPr>
                <w:rFonts w:hint="eastAsia" w:ascii="宋体" w:hAnsi="宋体" w:cs="宋体"/>
                <w:kern w:val="0"/>
                <w:sz w:val="24"/>
                <w:szCs w:val="24"/>
              </w:rPr>
              <w:t>码头</w:t>
            </w:r>
            <w:r>
              <w:rPr>
                <w:rFonts w:ascii="宋体" w:hAnsi="宋体" w:cs="宋体"/>
                <w:kern w:val="0"/>
                <w:sz w:val="24"/>
                <w:szCs w:val="24"/>
              </w:rPr>
              <w:t>轨道</w:t>
            </w:r>
            <w:r>
              <w:rPr>
                <w:rFonts w:hint="eastAsia" w:ascii="宋体" w:hAnsi="宋体" w:cs="宋体"/>
                <w:kern w:val="0"/>
                <w:sz w:val="24"/>
                <w:szCs w:val="24"/>
              </w:rPr>
              <w:t>沉降</w:t>
            </w:r>
            <w:r>
              <w:rPr>
                <w:rFonts w:ascii="宋体" w:hAnsi="宋体" w:cs="宋体"/>
                <w:kern w:val="0"/>
                <w:sz w:val="24"/>
                <w:szCs w:val="24"/>
              </w:rPr>
              <w:t>维修</w:t>
            </w:r>
          </w:p>
        </w:tc>
        <w:tc>
          <w:tcPr>
            <w:tcW w:w="706" w:type="dxa"/>
          </w:tcPr>
          <w:p>
            <w:pPr>
              <w:spacing w:line="480" w:lineRule="exact"/>
              <w:rPr>
                <w:rFonts w:ascii="宋体" w:hAnsi="宋体" w:cs="宋体"/>
                <w:kern w:val="0"/>
                <w:sz w:val="24"/>
                <w:szCs w:val="24"/>
              </w:rPr>
            </w:pPr>
            <w:r>
              <w:rPr>
                <w:rFonts w:hint="eastAsia" w:ascii="宋体" w:hAnsi="宋体" w:cs="宋体"/>
                <w:kern w:val="0"/>
                <w:sz w:val="24"/>
                <w:szCs w:val="24"/>
              </w:rPr>
              <w:t>延米</w:t>
            </w:r>
          </w:p>
        </w:tc>
        <w:tc>
          <w:tcPr>
            <w:tcW w:w="1248" w:type="dxa"/>
          </w:tcPr>
          <w:p>
            <w:pPr>
              <w:spacing w:line="480" w:lineRule="exact"/>
              <w:rPr>
                <w:rFonts w:hint="eastAsia" w:ascii="宋体" w:hAnsi="宋体" w:cs="宋体" w:eastAsiaTheme="minorEastAsia"/>
                <w:kern w:val="0"/>
                <w:sz w:val="24"/>
                <w:szCs w:val="24"/>
                <w:lang w:eastAsia="zh-CN"/>
              </w:rPr>
            </w:pPr>
            <w:r>
              <w:rPr>
                <w:rFonts w:hint="eastAsia" w:ascii="宋体" w:hAnsi="宋体" w:cs="宋体"/>
                <w:kern w:val="0"/>
                <w:sz w:val="24"/>
                <w:szCs w:val="24"/>
                <w:lang w:val="en-US" w:eastAsia="zh-CN"/>
              </w:rPr>
              <w:t>50</w:t>
            </w:r>
          </w:p>
        </w:tc>
        <w:tc>
          <w:tcPr>
            <w:tcW w:w="1284" w:type="dxa"/>
          </w:tcPr>
          <w:p>
            <w:pPr>
              <w:spacing w:line="480" w:lineRule="exact"/>
              <w:rPr>
                <w:rFonts w:ascii="宋体" w:hAnsi="宋体" w:cs="宋体"/>
                <w:kern w:val="0"/>
                <w:sz w:val="24"/>
                <w:szCs w:val="24"/>
              </w:rPr>
            </w:pPr>
          </w:p>
        </w:tc>
        <w:tc>
          <w:tcPr>
            <w:tcW w:w="1397" w:type="dxa"/>
          </w:tcPr>
          <w:p>
            <w:pPr>
              <w:spacing w:line="480" w:lineRule="exact"/>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44" w:type="dxa"/>
          </w:tcPr>
          <w:p>
            <w:pPr>
              <w:spacing w:line="480" w:lineRule="exact"/>
              <w:rPr>
                <w:rFonts w:ascii="宋体" w:hAnsi="宋体" w:cs="宋体"/>
                <w:kern w:val="0"/>
                <w:sz w:val="24"/>
                <w:szCs w:val="24"/>
              </w:rPr>
            </w:pPr>
            <w:r>
              <w:rPr>
                <w:rFonts w:hint="eastAsia" w:ascii="宋体" w:hAnsi="宋体" w:cs="宋体"/>
                <w:kern w:val="0"/>
                <w:sz w:val="24"/>
                <w:szCs w:val="24"/>
              </w:rPr>
              <w:t>11</w:t>
            </w:r>
          </w:p>
        </w:tc>
        <w:tc>
          <w:tcPr>
            <w:tcW w:w="3703" w:type="dxa"/>
          </w:tcPr>
          <w:p>
            <w:pPr>
              <w:spacing w:line="360" w:lineRule="auto"/>
              <w:rPr>
                <w:rFonts w:ascii="宋体" w:hAnsi="宋体" w:cs="宋体"/>
                <w:color w:val="000000"/>
                <w:kern w:val="0"/>
                <w:sz w:val="28"/>
                <w:szCs w:val="28"/>
              </w:rPr>
            </w:pPr>
            <w:r>
              <w:rPr>
                <w:rFonts w:hint="eastAsia" w:ascii="宋体" w:hAnsi="宋体" w:cs="宋体"/>
                <w:kern w:val="0"/>
                <w:sz w:val="24"/>
                <w:szCs w:val="24"/>
              </w:rPr>
              <w:t>码头轨道</w:t>
            </w:r>
            <w:r>
              <w:rPr>
                <w:rFonts w:ascii="宋体" w:hAnsi="宋体" w:cs="宋体"/>
                <w:kern w:val="0"/>
                <w:sz w:val="24"/>
                <w:szCs w:val="24"/>
              </w:rPr>
              <w:t>错缝、</w:t>
            </w:r>
            <w:r>
              <w:rPr>
                <w:rFonts w:hint="eastAsia" w:ascii="宋体" w:hAnsi="宋体" w:cs="宋体"/>
                <w:kern w:val="0"/>
                <w:sz w:val="24"/>
                <w:szCs w:val="24"/>
              </w:rPr>
              <w:t>啃</w:t>
            </w:r>
            <w:r>
              <w:rPr>
                <w:rFonts w:ascii="宋体" w:hAnsi="宋体" w:cs="宋体"/>
                <w:kern w:val="0"/>
                <w:sz w:val="24"/>
                <w:szCs w:val="24"/>
              </w:rPr>
              <w:t>轨维修</w:t>
            </w:r>
          </w:p>
        </w:tc>
        <w:tc>
          <w:tcPr>
            <w:tcW w:w="706" w:type="dxa"/>
          </w:tcPr>
          <w:p>
            <w:pPr>
              <w:spacing w:line="480" w:lineRule="exact"/>
              <w:rPr>
                <w:rFonts w:ascii="宋体" w:hAnsi="宋体" w:cs="宋体"/>
                <w:kern w:val="0"/>
                <w:sz w:val="24"/>
                <w:szCs w:val="24"/>
              </w:rPr>
            </w:pPr>
            <w:r>
              <w:rPr>
                <w:rFonts w:hint="eastAsia" w:ascii="宋体" w:hAnsi="宋体" w:cs="宋体"/>
                <w:kern w:val="0"/>
                <w:sz w:val="24"/>
                <w:szCs w:val="24"/>
              </w:rPr>
              <w:t>处</w:t>
            </w:r>
          </w:p>
        </w:tc>
        <w:tc>
          <w:tcPr>
            <w:tcW w:w="1248" w:type="dxa"/>
          </w:tcPr>
          <w:p>
            <w:pPr>
              <w:spacing w:line="480" w:lineRule="exact"/>
              <w:rPr>
                <w:rFonts w:hint="eastAsia" w:ascii="宋体" w:hAnsi="宋体" w:cs="宋体" w:eastAsiaTheme="minorEastAsia"/>
                <w:kern w:val="0"/>
                <w:sz w:val="24"/>
                <w:szCs w:val="24"/>
                <w:lang w:eastAsia="zh-CN"/>
              </w:rPr>
            </w:pPr>
            <w:r>
              <w:rPr>
                <w:rFonts w:hint="eastAsia" w:ascii="宋体" w:hAnsi="宋体" w:cs="宋体"/>
                <w:kern w:val="0"/>
                <w:sz w:val="24"/>
                <w:szCs w:val="24"/>
                <w:lang w:val="en-US" w:eastAsia="zh-CN"/>
              </w:rPr>
              <w:t>15</w:t>
            </w:r>
          </w:p>
        </w:tc>
        <w:tc>
          <w:tcPr>
            <w:tcW w:w="1284" w:type="dxa"/>
          </w:tcPr>
          <w:p>
            <w:pPr>
              <w:spacing w:line="480" w:lineRule="exact"/>
              <w:rPr>
                <w:rFonts w:ascii="宋体" w:hAnsi="宋体" w:cs="宋体"/>
                <w:kern w:val="0"/>
                <w:sz w:val="24"/>
                <w:szCs w:val="24"/>
              </w:rPr>
            </w:pPr>
          </w:p>
        </w:tc>
        <w:tc>
          <w:tcPr>
            <w:tcW w:w="1397" w:type="dxa"/>
          </w:tcPr>
          <w:p>
            <w:pPr>
              <w:spacing w:line="480" w:lineRule="exact"/>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44" w:type="dxa"/>
          </w:tcPr>
          <w:p>
            <w:pPr>
              <w:spacing w:line="480" w:lineRule="exact"/>
              <w:rPr>
                <w:rFonts w:ascii="宋体" w:hAnsi="宋体" w:cs="宋体"/>
                <w:kern w:val="0"/>
                <w:sz w:val="24"/>
                <w:szCs w:val="24"/>
              </w:rPr>
            </w:pPr>
            <w:r>
              <w:rPr>
                <w:rFonts w:hint="eastAsia" w:ascii="宋体" w:hAnsi="宋体" w:cs="宋体"/>
                <w:kern w:val="0"/>
                <w:sz w:val="24"/>
                <w:szCs w:val="24"/>
              </w:rPr>
              <w:t>12</w:t>
            </w:r>
          </w:p>
        </w:tc>
        <w:tc>
          <w:tcPr>
            <w:tcW w:w="3703" w:type="dxa"/>
          </w:tcPr>
          <w:p>
            <w:pPr>
              <w:spacing w:line="360" w:lineRule="auto"/>
              <w:rPr>
                <w:rFonts w:ascii="宋体" w:hAnsi="宋体" w:cs="宋体"/>
                <w:kern w:val="0"/>
                <w:sz w:val="24"/>
                <w:szCs w:val="24"/>
              </w:rPr>
            </w:pPr>
            <w:r>
              <w:rPr>
                <w:rFonts w:hint="eastAsia" w:ascii="宋体" w:hAnsi="宋体" w:cs="宋体"/>
                <w:kern w:val="0"/>
                <w:sz w:val="24"/>
                <w:szCs w:val="24"/>
              </w:rPr>
              <w:t>码头轨道</w:t>
            </w:r>
            <w:r>
              <w:rPr>
                <w:rFonts w:ascii="宋体" w:hAnsi="宋体" w:cs="宋体"/>
                <w:kern w:val="0"/>
                <w:sz w:val="24"/>
                <w:szCs w:val="24"/>
              </w:rPr>
              <w:t>螺栓</w:t>
            </w:r>
            <w:r>
              <w:rPr>
                <w:rFonts w:hint="eastAsia" w:ascii="宋体" w:hAnsi="宋体" w:cs="宋体"/>
                <w:kern w:val="0"/>
                <w:sz w:val="24"/>
                <w:szCs w:val="24"/>
              </w:rPr>
              <w:t>更换。</w:t>
            </w:r>
          </w:p>
        </w:tc>
        <w:tc>
          <w:tcPr>
            <w:tcW w:w="706" w:type="dxa"/>
          </w:tcPr>
          <w:p>
            <w:pPr>
              <w:spacing w:line="480" w:lineRule="exact"/>
              <w:rPr>
                <w:rFonts w:ascii="宋体" w:hAnsi="宋体" w:cs="宋体"/>
                <w:kern w:val="0"/>
                <w:sz w:val="24"/>
                <w:szCs w:val="24"/>
              </w:rPr>
            </w:pPr>
            <w:r>
              <w:rPr>
                <w:rFonts w:hint="eastAsia" w:ascii="宋体" w:hAnsi="宋体" w:cs="宋体"/>
                <w:kern w:val="0"/>
                <w:sz w:val="24"/>
                <w:szCs w:val="24"/>
              </w:rPr>
              <w:t>根</w:t>
            </w:r>
          </w:p>
        </w:tc>
        <w:tc>
          <w:tcPr>
            <w:tcW w:w="1248" w:type="dxa"/>
          </w:tcPr>
          <w:p>
            <w:pPr>
              <w:spacing w:line="480" w:lineRule="exact"/>
              <w:rPr>
                <w:rFonts w:hint="eastAsia" w:ascii="宋体" w:hAnsi="宋体" w:cs="宋体" w:eastAsiaTheme="minorEastAsia"/>
                <w:kern w:val="0"/>
                <w:sz w:val="24"/>
                <w:szCs w:val="24"/>
                <w:lang w:eastAsia="zh-CN"/>
              </w:rPr>
            </w:pPr>
            <w:r>
              <w:rPr>
                <w:rFonts w:hint="eastAsia" w:ascii="宋体" w:hAnsi="宋体" w:cs="宋体"/>
                <w:kern w:val="0"/>
                <w:sz w:val="24"/>
                <w:szCs w:val="24"/>
                <w:lang w:val="en-US" w:eastAsia="zh-CN"/>
              </w:rPr>
              <w:t>200</w:t>
            </w:r>
          </w:p>
        </w:tc>
        <w:tc>
          <w:tcPr>
            <w:tcW w:w="1284" w:type="dxa"/>
          </w:tcPr>
          <w:p>
            <w:pPr>
              <w:spacing w:line="480" w:lineRule="exact"/>
              <w:rPr>
                <w:rFonts w:ascii="宋体" w:hAnsi="宋体" w:cs="宋体"/>
                <w:kern w:val="0"/>
                <w:sz w:val="24"/>
                <w:szCs w:val="24"/>
              </w:rPr>
            </w:pPr>
          </w:p>
        </w:tc>
        <w:tc>
          <w:tcPr>
            <w:tcW w:w="1397" w:type="dxa"/>
          </w:tcPr>
          <w:p>
            <w:pPr>
              <w:spacing w:line="480" w:lineRule="exact"/>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44" w:type="dxa"/>
          </w:tcPr>
          <w:p>
            <w:pPr>
              <w:spacing w:line="480" w:lineRule="exact"/>
              <w:rPr>
                <w:rFonts w:ascii="宋体" w:hAnsi="宋体" w:cs="宋体"/>
                <w:kern w:val="0"/>
                <w:sz w:val="24"/>
                <w:szCs w:val="24"/>
              </w:rPr>
            </w:pPr>
            <w:r>
              <w:rPr>
                <w:rFonts w:hint="eastAsia" w:ascii="宋体" w:hAnsi="宋体" w:cs="宋体"/>
                <w:kern w:val="0"/>
                <w:sz w:val="24"/>
                <w:szCs w:val="24"/>
              </w:rPr>
              <w:t>13</w:t>
            </w:r>
          </w:p>
        </w:tc>
        <w:tc>
          <w:tcPr>
            <w:tcW w:w="3703" w:type="dxa"/>
          </w:tcPr>
          <w:p>
            <w:pPr>
              <w:spacing w:line="480" w:lineRule="exact"/>
              <w:rPr>
                <w:rFonts w:ascii="宋体" w:hAnsi="宋体" w:cs="宋体"/>
                <w:kern w:val="0"/>
                <w:sz w:val="24"/>
                <w:szCs w:val="24"/>
              </w:rPr>
            </w:pPr>
            <w:r>
              <w:rPr>
                <w:rFonts w:hint="eastAsia" w:ascii="宋体" w:hAnsi="宋体" w:cs="宋体"/>
                <w:kern w:val="0"/>
                <w:sz w:val="24"/>
                <w:szCs w:val="24"/>
              </w:rPr>
              <w:t>码头</w:t>
            </w:r>
            <w:r>
              <w:rPr>
                <w:rFonts w:ascii="宋体" w:hAnsi="宋体" w:cs="宋体"/>
                <w:kern w:val="0"/>
                <w:sz w:val="24"/>
                <w:szCs w:val="24"/>
              </w:rPr>
              <w:t>轨道压板扣件组成更换</w:t>
            </w:r>
          </w:p>
        </w:tc>
        <w:tc>
          <w:tcPr>
            <w:tcW w:w="706" w:type="dxa"/>
          </w:tcPr>
          <w:p>
            <w:pPr>
              <w:spacing w:line="480" w:lineRule="exact"/>
              <w:rPr>
                <w:rFonts w:ascii="宋体" w:hAnsi="宋体" w:cs="宋体"/>
                <w:kern w:val="0"/>
                <w:sz w:val="24"/>
                <w:szCs w:val="24"/>
              </w:rPr>
            </w:pPr>
            <w:r>
              <w:rPr>
                <w:rFonts w:hint="eastAsia" w:ascii="宋体" w:hAnsi="宋体" w:cs="宋体"/>
                <w:kern w:val="0"/>
                <w:sz w:val="24"/>
                <w:szCs w:val="24"/>
              </w:rPr>
              <w:t>套</w:t>
            </w:r>
          </w:p>
        </w:tc>
        <w:tc>
          <w:tcPr>
            <w:tcW w:w="1248" w:type="dxa"/>
          </w:tcPr>
          <w:p>
            <w:pPr>
              <w:spacing w:line="480" w:lineRule="exact"/>
              <w:rPr>
                <w:rFonts w:hint="eastAsia" w:ascii="宋体" w:hAnsi="宋体" w:cs="宋体" w:eastAsiaTheme="minorEastAsia"/>
                <w:kern w:val="0"/>
                <w:sz w:val="24"/>
                <w:szCs w:val="24"/>
                <w:lang w:eastAsia="zh-CN"/>
              </w:rPr>
            </w:pPr>
            <w:r>
              <w:rPr>
                <w:rFonts w:hint="eastAsia" w:ascii="宋体" w:hAnsi="宋体" w:cs="宋体"/>
                <w:kern w:val="0"/>
                <w:sz w:val="24"/>
                <w:szCs w:val="24"/>
                <w:lang w:val="en-US" w:eastAsia="zh-CN"/>
              </w:rPr>
              <w:t>125</w:t>
            </w:r>
          </w:p>
        </w:tc>
        <w:tc>
          <w:tcPr>
            <w:tcW w:w="1284" w:type="dxa"/>
          </w:tcPr>
          <w:p>
            <w:pPr>
              <w:spacing w:line="480" w:lineRule="exact"/>
              <w:rPr>
                <w:rFonts w:ascii="宋体" w:hAnsi="宋体" w:cs="宋体"/>
                <w:kern w:val="0"/>
                <w:sz w:val="24"/>
                <w:szCs w:val="24"/>
              </w:rPr>
            </w:pPr>
          </w:p>
        </w:tc>
        <w:tc>
          <w:tcPr>
            <w:tcW w:w="1397" w:type="dxa"/>
          </w:tcPr>
          <w:p>
            <w:pPr>
              <w:spacing w:line="480" w:lineRule="exact"/>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6" w:hRule="atLeast"/>
          <w:jc w:val="center"/>
        </w:trPr>
        <w:tc>
          <w:tcPr>
            <w:tcW w:w="744" w:type="dxa"/>
          </w:tcPr>
          <w:p>
            <w:pPr>
              <w:spacing w:line="480" w:lineRule="exact"/>
              <w:rPr>
                <w:rFonts w:ascii="宋体" w:hAnsi="宋体" w:cs="宋体"/>
                <w:kern w:val="0"/>
                <w:sz w:val="24"/>
                <w:szCs w:val="24"/>
              </w:rPr>
            </w:pPr>
            <w:r>
              <w:rPr>
                <w:rFonts w:hint="eastAsia" w:ascii="宋体" w:hAnsi="宋体" w:cs="宋体"/>
                <w:kern w:val="0"/>
                <w:sz w:val="24"/>
                <w:szCs w:val="24"/>
              </w:rPr>
              <w:t>14</w:t>
            </w:r>
          </w:p>
        </w:tc>
        <w:tc>
          <w:tcPr>
            <w:tcW w:w="3703" w:type="dxa"/>
          </w:tcPr>
          <w:p>
            <w:pPr>
              <w:spacing w:line="480" w:lineRule="exact"/>
              <w:rPr>
                <w:rFonts w:ascii="宋体" w:hAnsi="宋体" w:cs="宋体"/>
                <w:kern w:val="0"/>
                <w:sz w:val="24"/>
                <w:szCs w:val="24"/>
              </w:rPr>
            </w:pPr>
            <w:r>
              <w:rPr>
                <w:rFonts w:hint="eastAsia" w:ascii="宋体" w:hAnsi="宋体" w:cs="宋体"/>
                <w:kern w:val="0"/>
                <w:sz w:val="24"/>
                <w:szCs w:val="24"/>
              </w:rPr>
              <w:t>轨道</w:t>
            </w:r>
            <w:r>
              <w:rPr>
                <w:rFonts w:ascii="宋体" w:hAnsi="宋体" w:cs="宋体"/>
                <w:kern w:val="0"/>
                <w:sz w:val="24"/>
                <w:szCs w:val="24"/>
              </w:rPr>
              <w:t>的</w:t>
            </w:r>
            <w:r>
              <w:rPr>
                <w:rFonts w:hint="eastAsia" w:ascii="宋体" w:hAnsi="宋体" w:cs="宋体"/>
                <w:kern w:val="0"/>
                <w:sz w:val="24"/>
                <w:szCs w:val="24"/>
              </w:rPr>
              <w:t>螺栓、</w:t>
            </w:r>
            <w:r>
              <w:rPr>
                <w:rFonts w:ascii="宋体" w:hAnsi="宋体" w:cs="宋体"/>
                <w:kern w:val="0"/>
                <w:sz w:val="24"/>
                <w:szCs w:val="24"/>
              </w:rPr>
              <w:t>扣件的的润滑养护</w:t>
            </w:r>
          </w:p>
        </w:tc>
        <w:tc>
          <w:tcPr>
            <w:tcW w:w="706" w:type="dxa"/>
          </w:tcPr>
          <w:p>
            <w:pPr>
              <w:spacing w:line="480" w:lineRule="exact"/>
              <w:rPr>
                <w:rFonts w:ascii="宋体" w:hAnsi="宋体" w:cs="宋体"/>
                <w:kern w:val="0"/>
                <w:sz w:val="24"/>
                <w:szCs w:val="24"/>
              </w:rPr>
            </w:pPr>
            <w:r>
              <w:rPr>
                <w:rFonts w:hint="eastAsia" w:ascii="宋体" w:hAnsi="宋体" w:cs="宋体"/>
                <w:kern w:val="0"/>
                <w:sz w:val="24"/>
                <w:szCs w:val="24"/>
              </w:rPr>
              <w:t>延米</w:t>
            </w:r>
          </w:p>
        </w:tc>
        <w:tc>
          <w:tcPr>
            <w:tcW w:w="1248" w:type="dxa"/>
          </w:tcPr>
          <w:p>
            <w:pPr>
              <w:spacing w:line="480" w:lineRule="exact"/>
              <w:rPr>
                <w:rFonts w:hint="eastAsia" w:ascii="宋体" w:hAnsi="宋体" w:cs="宋体" w:eastAsiaTheme="minorEastAsia"/>
                <w:kern w:val="0"/>
                <w:sz w:val="24"/>
                <w:szCs w:val="24"/>
                <w:lang w:eastAsia="zh-CN"/>
              </w:rPr>
            </w:pPr>
            <w:r>
              <w:rPr>
                <w:rFonts w:hint="eastAsia" w:ascii="宋体" w:hAnsi="宋体" w:cs="宋体"/>
                <w:kern w:val="0"/>
                <w:sz w:val="24"/>
                <w:szCs w:val="24"/>
                <w:lang w:val="en-US" w:eastAsia="zh-CN"/>
              </w:rPr>
              <w:t>2000</w:t>
            </w:r>
          </w:p>
        </w:tc>
        <w:tc>
          <w:tcPr>
            <w:tcW w:w="1284" w:type="dxa"/>
          </w:tcPr>
          <w:p>
            <w:pPr>
              <w:spacing w:line="480" w:lineRule="exact"/>
              <w:rPr>
                <w:rFonts w:ascii="宋体" w:hAnsi="宋体" w:cs="宋体"/>
                <w:kern w:val="0"/>
                <w:sz w:val="24"/>
                <w:szCs w:val="24"/>
              </w:rPr>
            </w:pPr>
          </w:p>
        </w:tc>
        <w:tc>
          <w:tcPr>
            <w:tcW w:w="1397" w:type="dxa"/>
          </w:tcPr>
          <w:p>
            <w:pPr>
              <w:spacing w:line="480" w:lineRule="exact"/>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6" w:hRule="atLeast"/>
          <w:jc w:val="center"/>
        </w:trPr>
        <w:tc>
          <w:tcPr>
            <w:tcW w:w="744" w:type="dxa"/>
          </w:tcPr>
          <w:p>
            <w:pPr>
              <w:spacing w:line="480" w:lineRule="exact"/>
              <w:rPr>
                <w:rFonts w:ascii="宋体" w:hAnsi="宋体" w:cs="宋体"/>
                <w:kern w:val="0"/>
                <w:sz w:val="24"/>
                <w:szCs w:val="24"/>
              </w:rPr>
            </w:pPr>
            <w:r>
              <w:rPr>
                <w:rFonts w:hint="eastAsia" w:ascii="宋体" w:hAnsi="宋体" w:cs="宋体"/>
                <w:kern w:val="0"/>
                <w:sz w:val="24"/>
                <w:szCs w:val="24"/>
              </w:rPr>
              <w:t>15</w:t>
            </w:r>
          </w:p>
        </w:tc>
        <w:tc>
          <w:tcPr>
            <w:tcW w:w="3703" w:type="dxa"/>
          </w:tcPr>
          <w:p>
            <w:pPr>
              <w:spacing w:line="480" w:lineRule="exact"/>
              <w:rPr>
                <w:rFonts w:ascii="宋体" w:hAnsi="宋体" w:cs="宋体"/>
                <w:kern w:val="0"/>
                <w:sz w:val="24"/>
                <w:szCs w:val="24"/>
              </w:rPr>
            </w:pPr>
            <w:r>
              <w:rPr>
                <w:rFonts w:hint="eastAsia" w:ascii="宋体" w:hAnsi="宋体" w:cs="宋体"/>
                <w:kern w:val="0"/>
                <w:sz w:val="24"/>
                <w:szCs w:val="24"/>
              </w:rPr>
              <w:t>码头</w:t>
            </w:r>
            <w:r>
              <w:rPr>
                <w:rFonts w:ascii="宋体" w:hAnsi="宋体" w:cs="宋体"/>
                <w:kern w:val="0"/>
                <w:sz w:val="24"/>
                <w:szCs w:val="24"/>
              </w:rPr>
              <w:t>轨道鱼尾板更换</w:t>
            </w:r>
          </w:p>
        </w:tc>
        <w:tc>
          <w:tcPr>
            <w:tcW w:w="706" w:type="dxa"/>
          </w:tcPr>
          <w:p>
            <w:pPr>
              <w:spacing w:line="480" w:lineRule="exact"/>
              <w:rPr>
                <w:rFonts w:ascii="宋体" w:hAnsi="宋体" w:cs="宋体"/>
                <w:kern w:val="0"/>
                <w:sz w:val="24"/>
                <w:szCs w:val="24"/>
              </w:rPr>
            </w:pPr>
            <w:r>
              <w:rPr>
                <w:rFonts w:hint="eastAsia" w:ascii="宋体" w:hAnsi="宋体" w:cs="宋体"/>
                <w:kern w:val="0"/>
                <w:sz w:val="24"/>
                <w:szCs w:val="24"/>
              </w:rPr>
              <w:t>块</w:t>
            </w:r>
          </w:p>
        </w:tc>
        <w:tc>
          <w:tcPr>
            <w:tcW w:w="1248" w:type="dxa"/>
          </w:tcPr>
          <w:p>
            <w:pPr>
              <w:spacing w:line="480" w:lineRule="exact"/>
              <w:rPr>
                <w:rFonts w:hint="eastAsia" w:ascii="宋体" w:hAnsi="宋体" w:cs="宋体" w:eastAsiaTheme="minorEastAsia"/>
                <w:kern w:val="0"/>
                <w:sz w:val="24"/>
                <w:szCs w:val="24"/>
                <w:lang w:eastAsia="zh-CN"/>
              </w:rPr>
            </w:pPr>
            <w:r>
              <w:rPr>
                <w:rFonts w:hint="eastAsia" w:ascii="宋体" w:hAnsi="宋体" w:cs="宋体"/>
                <w:kern w:val="0"/>
                <w:sz w:val="24"/>
                <w:szCs w:val="24"/>
                <w:lang w:val="en-US" w:eastAsia="zh-CN"/>
              </w:rPr>
              <w:t>50</w:t>
            </w:r>
          </w:p>
        </w:tc>
        <w:tc>
          <w:tcPr>
            <w:tcW w:w="1284" w:type="dxa"/>
          </w:tcPr>
          <w:p>
            <w:pPr>
              <w:spacing w:line="480" w:lineRule="exact"/>
              <w:rPr>
                <w:rFonts w:ascii="宋体" w:hAnsi="宋体" w:cs="宋体"/>
                <w:kern w:val="0"/>
                <w:sz w:val="24"/>
                <w:szCs w:val="24"/>
              </w:rPr>
            </w:pPr>
          </w:p>
        </w:tc>
        <w:tc>
          <w:tcPr>
            <w:tcW w:w="1397" w:type="dxa"/>
          </w:tcPr>
          <w:p>
            <w:pPr>
              <w:spacing w:line="480" w:lineRule="exact"/>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6" w:hRule="atLeast"/>
          <w:jc w:val="center"/>
        </w:trPr>
        <w:tc>
          <w:tcPr>
            <w:tcW w:w="744" w:type="dxa"/>
          </w:tcPr>
          <w:p>
            <w:pPr>
              <w:spacing w:line="480" w:lineRule="exact"/>
              <w:rPr>
                <w:rFonts w:ascii="宋体" w:hAnsi="宋体" w:cs="宋体"/>
                <w:kern w:val="0"/>
                <w:sz w:val="24"/>
                <w:szCs w:val="24"/>
              </w:rPr>
            </w:pPr>
            <w:r>
              <w:rPr>
                <w:rFonts w:hint="eastAsia" w:ascii="宋体" w:hAnsi="宋体" w:cs="宋体"/>
                <w:kern w:val="0"/>
                <w:sz w:val="24"/>
                <w:szCs w:val="24"/>
              </w:rPr>
              <w:t>17</w:t>
            </w:r>
          </w:p>
        </w:tc>
        <w:tc>
          <w:tcPr>
            <w:tcW w:w="3703" w:type="dxa"/>
          </w:tcPr>
          <w:p>
            <w:pPr>
              <w:spacing w:line="480" w:lineRule="exact"/>
              <w:rPr>
                <w:rFonts w:ascii="宋体" w:hAnsi="宋体" w:cs="宋体"/>
                <w:kern w:val="0"/>
                <w:sz w:val="24"/>
                <w:szCs w:val="24"/>
              </w:rPr>
            </w:pPr>
            <w:r>
              <w:rPr>
                <w:rFonts w:hint="eastAsia" w:ascii="宋体" w:hAnsi="宋体" w:cs="宋体"/>
                <w:kern w:val="0"/>
                <w:sz w:val="24"/>
                <w:szCs w:val="24"/>
              </w:rPr>
              <w:t>堆场</w:t>
            </w:r>
            <w:r>
              <w:rPr>
                <w:rFonts w:ascii="宋体" w:hAnsi="宋体" w:cs="宋体"/>
                <w:kern w:val="0"/>
                <w:sz w:val="24"/>
                <w:szCs w:val="24"/>
              </w:rPr>
              <w:t>轨道焊接</w:t>
            </w:r>
          </w:p>
        </w:tc>
        <w:tc>
          <w:tcPr>
            <w:tcW w:w="706" w:type="dxa"/>
          </w:tcPr>
          <w:p>
            <w:pPr>
              <w:spacing w:line="480" w:lineRule="exact"/>
              <w:rPr>
                <w:rFonts w:ascii="宋体" w:hAnsi="宋体" w:cs="宋体"/>
                <w:kern w:val="0"/>
                <w:sz w:val="24"/>
                <w:szCs w:val="24"/>
              </w:rPr>
            </w:pPr>
            <w:r>
              <w:rPr>
                <w:rFonts w:hint="eastAsia" w:ascii="宋体" w:hAnsi="宋体" w:cs="宋体"/>
                <w:kern w:val="0"/>
                <w:sz w:val="24"/>
                <w:szCs w:val="24"/>
              </w:rPr>
              <w:t>处</w:t>
            </w:r>
          </w:p>
        </w:tc>
        <w:tc>
          <w:tcPr>
            <w:tcW w:w="1248" w:type="dxa"/>
          </w:tcPr>
          <w:p>
            <w:pPr>
              <w:spacing w:line="480" w:lineRule="exact"/>
              <w:rPr>
                <w:rFonts w:hint="eastAsia" w:ascii="宋体" w:hAnsi="宋体" w:cs="宋体" w:eastAsiaTheme="minorEastAsia"/>
                <w:kern w:val="0"/>
                <w:sz w:val="24"/>
                <w:szCs w:val="24"/>
                <w:lang w:eastAsia="zh-CN"/>
              </w:rPr>
            </w:pPr>
            <w:r>
              <w:rPr>
                <w:rFonts w:hint="eastAsia" w:ascii="宋体" w:hAnsi="宋体" w:cs="宋体"/>
                <w:kern w:val="0"/>
                <w:sz w:val="24"/>
                <w:szCs w:val="24"/>
                <w:lang w:val="en-US" w:eastAsia="zh-CN"/>
              </w:rPr>
              <w:t>10</w:t>
            </w:r>
          </w:p>
        </w:tc>
        <w:tc>
          <w:tcPr>
            <w:tcW w:w="1284" w:type="dxa"/>
          </w:tcPr>
          <w:p>
            <w:pPr>
              <w:spacing w:line="480" w:lineRule="exact"/>
              <w:rPr>
                <w:rFonts w:ascii="宋体" w:hAnsi="宋体" w:cs="宋体"/>
                <w:kern w:val="0"/>
                <w:sz w:val="24"/>
                <w:szCs w:val="24"/>
              </w:rPr>
            </w:pPr>
          </w:p>
        </w:tc>
        <w:tc>
          <w:tcPr>
            <w:tcW w:w="1397" w:type="dxa"/>
          </w:tcPr>
          <w:p>
            <w:pPr>
              <w:spacing w:line="480" w:lineRule="exact"/>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6" w:hRule="atLeast"/>
          <w:jc w:val="center"/>
        </w:trPr>
        <w:tc>
          <w:tcPr>
            <w:tcW w:w="744" w:type="dxa"/>
          </w:tcPr>
          <w:p>
            <w:pPr>
              <w:spacing w:line="480" w:lineRule="exact"/>
              <w:rPr>
                <w:rFonts w:ascii="宋体" w:hAnsi="宋体" w:cs="宋体"/>
                <w:kern w:val="0"/>
                <w:sz w:val="24"/>
                <w:szCs w:val="24"/>
              </w:rPr>
            </w:pPr>
            <w:r>
              <w:rPr>
                <w:rFonts w:hint="eastAsia" w:ascii="宋体" w:hAnsi="宋体" w:cs="宋体"/>
                <w:kern w:val="0"/>
                <w:sz w:val="24"/>
                <w:szCs w:val="24"/>
              </w:rPr>
              <w:t>18</w:t>
            </w:r>
          </w:p>
        </w:tc>
        <w:tc>
          <w:tcPr>
            <w:tcW w:w="3703" w:type="dxa"/>
          </w:tcPr>
          <w:p>
            <w:pPr>
              <w:spacing w:line="480" w:lineRule="exact"/>
              <w:rPr>
                <w:rFonts w:ascii="宋体" w:hAnsi="宋体" w:cs="宋体"/>
                <w:kern w:val="0"/>
                <w:sz w:val="24"/>
                <w:szCs w:val="24"/>
              </w:rPr>
            </w:pPr>
            <w:r>
              <w:rPr>
                <w:rFonts w:hint="eastAsia" w:ascii="宋体" w:hAnsi="宋体" w:cs="宋体"/>
                <w:kern w:val="0"/>
                <w:sz w:val="24"/>
                <w:szCs w:val="24"/>
              </w:rPr>
              <w:t>码头轨道</w:t>
            </w:r>
            <w:r>
              <w:rPr>
                <w:rFonts w:ascii="宋体" w:hAnsi="宋体" w:cs="宋体"/>
                <w:kern w:val="0"/>
                <w:sz w:val="24"/>
                <w:szCs w:val="24"/>
              </w:rPr>
              <w:t>焊接</w:t>
            </w:r>
          </w:p>
        </w:tc>
        <w:tc>
          <w:tcPr>
            <w:tcW w:w="706" w:type="dxa"/>
          </w:tcPr>
          <w:p>
            <w:pPr>
              <w:spacing w:line="480" w:lineRule="exact"/>
              <w:rPr>
                <w:rFonts w:ascii="宋体" w:hAnsi="宋体" w:cs="宋体"/>
                <w:kern w:val="0"/>
                <w:sz w:val="24"/>
                <w:szCs w:val="24"/>
              </w:rPr>
            </w:pPr>
            <w:r>
              <w:rPr>
                <w:rFonts w:hint="eastAsia" w:ascii="宋体" w:hAnsi="宋体" w:cs="宋体"/>
                <w:kern w:val="0"/>
                <w:sz w:val="24"/>
                <w:szCs w:val="24"/>
              </w:rPr>
              <w:t>处</w:t>
            </w:r>
          </w:p>
        </w:tc>
        <w:tc>
          <w:tcPr>
            <w:tcW w:w="1248" w:type="dxa"/>
          </w:tcPr>
          <w:p>
            <w:pPr>
              <w:spacing w:line="480" w:lineRule="exact"/>
              <w:rPr>
                <w:rFonts w:hint="eastAsia" w:ascii="宋体" w:hAnsi="宋体" w:cs="宋体" w:eastAsiaTheme="minorEastAsia"/>
                <w:kern w:val="0"/>
                <w:sz w:val="24"/>
                <w:szCs w:val="24"/>
                <w:lang w:eastAsia="zh-CN"/>
              </w:rPr>
            </w:pPr>
            <w:r>
              <w:rPr>
                <w:rFonts w:hint="eastAsia" w:ascii="宋体" w:hAnsi="宋体" w:cs="宋体"/>
                <w:kern w:val="0"/>
                <w:sz w:val="24"/>
                <w:szCs w:val="24"/>
                <w:lang w:val="en-US" w:eastAsia="zh-CN"/>
              </w:rPr>
              <w:t>10</w:t>
            </w:r>
          </w:p>
        </w:tc>
        <w:tc>
          <w:tcPr>
            <w:tcW w:w="1284" w:type="dxa"/>
          </w:tcPr>
          <w:p>
            <w:pPr>
              <w:spacing w:line="480" w:lineRule="exact"/>
              <w:rPr>
                <w:rFonts w:ascii="宋体" w:hAnsi="宋体" w:cs="宋体"/>
                <w:kern w:val="0"/>
                <w:sz w:val="24"/>
                <w:szCs w:val="24"/>
              </w:rPr>
            </w:pPr>
          </w:p>
        </w:tc>
        <w:tc>
          <w:tcPr>
            <w:tcW w:w="1397" w:type="dxa"/>
          </w:tcPr>
          <w:p>
            <w:pPr>
              <w:spacing w:line="480" w:lineRule="exact"/>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6" w:hRule="atLeast"/>
          <w:jc w:val="center"/>
        </w:trPr>
        <w:tc>
          <w:tcPr>
            <w:tcW w:w="744" w:type="dxa"/>
          </w:tcPr>
          <w:p>
            <w:pPr>
              <w:spacing w:line="480" w:lineRule="exact"/>
              <w:rPr>
                <w:rFonts w:ascii="宋体" w:hAnsi="宋体" w:cs="宋体"/>
                <w:kern w:val="0"/>
                <w:sz w:val="24"/>
                <w:szCs w:val="24"/>
              </w:rPr>
            </w:pPr>
            <w:r>
              <w:rPr>
                <w:rFonts w:hint="eastAsia" w:ascii="宋体" w:hAnsi="宋体" w:cs="宋体"/>
                <w:kern w:val="0"/>
                <w:sz w:val="24"/>
                <w:szCs w:val="24"/>
              </w:rPr>
              <w:t>19</w:t>
            </w:r>
          </w:p>
        </w:tc>
        <w:tc>
          <w:tcPr>
            <w:tcW w:w="3703" w:type="dxa"/>
          </w:tcPr>
          <w:p>
            <w:pPr>
              <w:spacing w:line="480" w:lineRule="exact"/>
              <w:rPr>
                <w:rFonts w:ascii="宋体" w:hAnsi="宋体" w:cs="宋体"/>
                <w:kern w:val="0"/>
                <w:sz w:val="24"/>
                <w:szCs w:val="24"/>
              </w:rPr>
            </w:pPr>
            <w:r>
              <w:rPr>
                <w:rFonts w:hint="eastAsia" w:ascii="宋体" w:hAnsi="宋体" w:cs="宋体"/>
                <w:kern w:val="0"/>
                <w:sz w:val="24"/>
                <w:szCs w:val="24"/>
              </w:rPr>
              <w:t>堆场</w:t>
            </w:r>
            <w:r>
              <w:rPr>
                <w:rFonts w:ascii="宋体" w:hAnsi="宋体" w:cs="宋体"/>
                <w:kern w:val="0"/>
                <w:sz w:val="24"/>
                <w:szCs w:val="24"/>
              </w:rPr>
              <w:t>轨道更换</w:t>
            </w:r>
          </w:p>
        </w:tc>
        <w:tc>
          <w:tcPr>
            <w:tcW w:w="706" w:type="dxa"/>
          </w:tcPr>
          <w:p>
            <w:pPr>
              <w:spacing w:line="480" w:lineRule="exact"/>
              <w:rPr>
                <w:rFonts w:ascii="宋体" w:hAnsi="宋体" w:cs="宋体"/>
                <w:kern w:val="0"/>
                <w:sz w:val="24"/>
                <w:szCs w:val="24"/>
              </w:rPr>
            </w:pPr>
            <w:r>
              <w:rPr>
                <w:rFonts w:hint="eastAsia" w:ascii="宋体" w:hAnsi="宋体" w:cs="宋体"/>
                <w:kern w:val="0"/>
                <w:sz w:val="24"/>
                <w:szCs w:val="24"/>
              </w:rPr>
              <w:t>米</w:t>
            </w:r>
          </w:p>
        </w:tc>
        <w:tc>
          <w:tcPr>
            <w:tcW w:w="1248" w:type="dxa"/>
          </w:tcPr>
          <w:p>
            <w:pPr>
              <w:spacing w:line="480" w:lineRule="exact"/>
              <w:rPr>
                <w:rFonts w:hint="eastAsia" w:ascii="宋体" w:hAnsi="宋体" w:cs="宋体" w:eastAsiaTheme="minorEastAsia"/>
                <w:kern w:val="0"/>
                <w:sz w:val="24"/>
                <w:szCs w:val="24"/>
                <w:lang w:eastAsia="zh-CN"/>
              </w:rPr>
            </w:pPr>
            <w:r>
              <w:rPr>
                <w:rFonts w:hint="eastAsia" w:ascii="宋体" w:hAnsi="宋体" w:cs="宋体"/>
                <w:kern w:val="0"/>
                <w:sz w:val="24"/>
                <w:szCs w:val="24"/>
                <w:lang w:val="en-US" w:eastAsia="zh-CN"/>
              </w:rPr>
              <w:t>50</w:t>
            </w:r>
          </w:p>
        </w:tc>
        <w:tc>
          <w:tcPr>
            <w:tcW w:w="1284" w:type="dxa"/>
          </w:tcPr>
          <w:p>
            <w:pPr>
              <w:spacing w:line="480" w:lineRule="exact"/>
              <w:rPr>
                <w:rFonts w:ascii="宋体" w:hAnsi="宋体" w:cs="宋体"/>
                <w:kern w:val="0"/>
                <w:sz w:val="24"/>
                <w:szCs w:val="24"/>
              </w:rPr>
            </w:pPr>
          </w:p>
        </w:tc>
        <w:tc>
          <w:tcPr>
            <w:tcW w:w="1397" w:type="dxa"/>
          </w:tcPr>
          <w:p>
            <w:pPr>
              <w:spacing w:line="480" w:lineRule="exact"/>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6" w:hRule="atLeast"/>
          <w:jc w:val="center"/>
        </w:trPr>
        <w:tc>
          <w:tcPr>
            <w:tcW w:w="744" w:type="dxa"/>
          </w:tcPr>
          <w:p>
            <w:pPr>
              <w:spacing w:line="480" w:lineRule="exact"/>
              <w:rPr>
                <w:rFonts w:ascii="宋体" w:hAnsi="宋体" w:cs="宋体"/>
                <w:kern w:val="0"/>
                <w:sz w:val="24"/>
                <w:szCs w:val="24"/>
              </w:rPr>
            </w:pPr>
            <w:r>
              <w:rPr>
                <w:rFonts w:hint="eastAsia" w:ascii="宋体" w:hAnsi="宋体" w:cs="宋体"/>
                <w:kern w:val="0"/>
                <w:sz w:val="24"/>
                <w:szCs w:val="24"/>
              </w:rPr>
              <w:t>20</w:t>
            </w:r>
          </w:p>
        </w:tc>
        <w:tc>
          <w:tcPr>
            <w:tcW w:w="3703" w:type="dxa"/>
          </w:tcPr>
          <w:p>
            <w:pPr>
              <w:spacing w:line="480" w:lineRule="exact"/>
              <w:rPr>
                <w:rFonts w:ascii="宋体" w:hAnsi="宋体" w:cs="宋体"/>
                <w:kern w:val="0"/>
                <w:sz w:val="24"/>
                <w:szCs w:val="24"/>
              </w:rPr>
            </w:pPr>
            <w:r>
              <w:rPr>
                <w:rFonts w:hint="eastAsia" w:ascii="宋体" w:hAnsi="宋体" w:cs="宋体"/>
                <w:kern w:val="0"/>
                <w:sz w:val="24"/>
                <w:szCs w:val="24"/>
              </w:rPr>
              <w:t>码头</w:t>
            </w:r>
            <w:r>
              <w:rPr>
                <w:rFonts w:ascii="宋体" w:hAnsi="宋体" w:cs="宋体"/>
                <w:kern w:val="0"/>
                <w:sz w:val="24"/>
                <w:szCs w:val="24"/>
              </w:rPr>
              <w:t>轨道更换</w:t>
            </w:r>
          </w:p>
        </w:tc>
        <w:tc>
          <w:tcPr>
            <w:tcW w:w="706" w:type="dxa"/>
          </w:tcPr>
          <w:p>
            <w:pPr>
              <w:spacing w:line="480" w:lineRule="exact"/>
              <w:rPr>
                <w:rFonts w:ascii="宋体" w:hAnsi="宋体" w:cs="宋体"/>
                <w:kern w:val="0"/>
                <w:sz w:val="24"/>
                <w:szCs w:val="24"/>
              </w:rPr>
            </w:pPr>
            <w:r>
              <w:rPr>
                <w:rFonts w:hint="eastAsia" w:ascii="宋体" w:hAnsi="宋体" w:cs="宋体"/>
                <w:kern w:val="0"/>
                <w:sz w:val="24"/>
                <w:szCs w:val="24"/>
              </w:rPr>
              <w:t>米</w:t>
            </w:r>
          </w:p>
        </w:tc>
        <w:tc>
          <w:tcPr>
            <w:tcW w:w="1248" w:type="dxa"/>
          </w:tcPr>
          <w:p>
            <w:pPr>
              <w:spacing w:line="480" w:lineRule="exact"/>
              <w:rPr>
                <w:rFonts w:hint="eastAsia" w:ascii="宋体" w:hAnsi="宋体" w:cs="宋体" w:eastAsiaTheme="minorEastAsia"/>
                <w:kern w:val="0"/>
                <w:sz w:val="24"/>
                <w:szCs w:val="24"/>
                <w:lang w:eastAsia="zh-CN"/>
              </w:rPr>
            </w:pPr>
            <w:r>
              <w:rPr>
                <w:rFonts w:hint="eastAsia" w:ascii="宋体" w:hAnsi="宋体" w:cs="宋体"/>
                <w:kern w:val="0"/>
                <w:sz w:val="24"/>
                <w:szCs w:val="24"/>
                <w:lang w:val="en-US" w:eastAsia="zh-CN"/>
              </w:rPr>
              <w:t>50</w:t>
            </w:r>
          </w:p>
        </w:tc>
        <w:tc>
          <w:tcPr>
            <w:tcW w:w="1284" w:type="dxa"/>
          </w:tcPr>
          <w:p>
            <w:pPr>
              <w:spacing w:line="480" w:lineRule="exact"/>
              <w:rPr>
                <w:rFonts w:ascii="宋体" w:hAnsi="宋体" w:cs="宋体"/>
                <w:kern w:val="0"/>
                <w:sz w:val="24"/>
                <w:szCs w:val="24"/>
              </w:rPr>
            </w:pPr>
          </w:p>
        </w:tc>
        <w:tc>
          <w:tcPr>
            <w:tcW w:w="1397" w:type="dxa"/>
          </w:tcPr>
          <w:p>
            <w:pPr>
              <w:spacing w:line="480" w:lineRule="exact"/>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6" w:hRule="atLeast"/>
          <w:jc w:val="center"/>
        </w:trPr>
        <w:tc>
          <w:tcPr>
            <w:tcW w:w="7685" w:type="dxa"/>
            <w:gridSpan w:val="5"/>
          </w:tcPr>
          <w:p>
            <w:pPr>
              <w:spacing w:line="480" w:lineRule="exact"/>
              <w:jc w:val="center"/>
              <w:rPr>
                <w:rFonts w:hint="eastAsia" w:ascii="宋体" w:hAnsi="宋体" w:cs="宋体" w:eastAsiaTheme="minorEastAsia"/>
                <w:kern w:val="0"/>
                <w:sz w:val="24"/>
                <w:szCs w:val="24"/>
                <w:lang w:val="en-US" w:eastAsia="zh-CN"/>
              </w:rPr>
            </w:pPr>
            <w:r>
              <w:rPr>
                <w:rFonts w:hint="eastAsia" w:ascii="宋体" w:hAnsi="宋体" w:cs="宋体"/>
                <w:kern w:val="0"/>
                <w:sz w:val="24"/>
                <w:szCs w:val="24"/>
                <w:lang w:val="en-US" w:eastAsia="zh-CN"/>
              </w:rPr>
              <w:t>投标总价</w:t>
            </w:r>
          </w:p>
        </w:tc>
        <w:tc>
          <w:tcPr>
            <w:tcW w:w="1397" w:type="dxa"/>
          </w:tcPr>
          <w:p>
            <w:pPr>
              <w:spacing w:line="480" w:lineRule="exact"/>
              <w:rPr>
                <w:rFonts w:ascii="宋体" w:hAnsi="宋体" w:cs="宋体"/>
                <w:kern w:val="0"/>
                <w:sz w:val="24"/>
                <w:szCs w:val="24"/>
              </w:rPr>
            </w:pPr>
          </w:p>
        </w:tc>
      </w:tr>
    </w:tbl>
    <w:p>
      <w:pPr>
        <w:spacing w:line="480" w:lineRule="exact"/>
        <w:ind w:firstLine="560" w:firstLineChars="200"/>
        <w:rPr>
          <w:rFonts w:ascii="宋体" w:hAnsi="宋体" w:cs="宋体"/>
          <w:kern w:val="0"/>
          <w:sz w:val="28"/>
          <w:szCs w:val="28"/>
        </w:rPr>
      </w:pPr>
      <w:r>
        <w:rPr>
          <w:rFonts w:hint="eastAsia" w:ascii="宋体" w:hAnsi="宋体" w:cs="宋体"/>
          <w:kern w:val="0"/>
          <w:sz w:val="28"/>
          <w:szCs w:val="28"/>
        </w:rPr>
        <w:t>以上预估数量</w:t>
      </w:r>
      <w:r>
        <w:rPr>
          <w:rFonts w:ascii="宋体" w:hAnsi="宋体" w:cs="宋体"/>
          <w:kern w:val="0"/>
          <w:sz w:val="28"/>
          <w:szCs w:val="28"/>
        </w:rPr>
        <w:t>只作为</w:t>
      </w:r>
      <w:r>
        <w:rPr>
          <w:rFonts w:hint="eastAsia" w:ascii="宋体" w:hAnsi="宋体" w:cs="宋体"/>
          <w:kern w:val="0"/>
          <w:sz w:val="28"/>
          <w:szCs w:val="28"/>
        </w:rPr>
        <w:t>投标</w:t>
      </w:r>
      <w:r>
        <w:rPr>
          <w:rFonts w:ascii="宋体" w:hAnsi="宋体" w:cs="宋体"/>
          <w:kern w:val="0"/>
          <w:sz w:val="28"/>
          <w:szCs w:val="28"/>
        </w:rPr>
        <w:t>报价的基础，实际维修工程量各项均可增减</w:t>
      </w:r>
      <w:r>
        <w:rPr>
          <w:rFonts w:hint="eastAsia" w:ascii="宋体" w:hAnsi="宋体" w:cs="宋体"/>
          <w:kern w:val="0"/>
          <w:sz w:val="28"/>
          <w:szCs w:val="28"/>
        </w:rPr>
        <w:t>，项目</w:t>
      </w:r>
      <w:r>
        <w:rPr>
          <w:rFonts w:ascii="宋体" w:hAnsi="宋体" w:cs="宋体"/>
          <w:kern w:val="0"/>
          <w:sz w:val="28"/>
          <w:szCs w:val="28"/>
        </w:rPr>
        <w:t>结算时按投标所报综合单价乘以各项维修数量计价，由监理工程师现场</w:t>
      </w:r>
      <w:r>
        <w:rPr>
          <w:rFonts w:hint="eastAsia" w:ascii="宋体" w:hAnsi="宋体" w:cs="宋体"/>
          <w:kern w:val="0"/>
          <w:sz w:val="28"/>
          <w:szCs w:val="28"/>
        </w:rPr>
        <w:t>计量</w:t>
      </w:r>
      <w:r>
        <w:rPr>
          <w:rFonts w:ascii="宋体" w:hAnsi="宋体" w:cs="宋体"/>
          <w:kern w:val="0"/>
          <w:sz w:val="28"/>
          <w:szCs w:val="28"/>
        </w:rPr>
        <w:t>。</w:t>
      </w:r>
      <w:bookmarkStart w:id="0" w:name="_GoBack"/>
      <w:bookmarkEnd w:id="0"/>
    </w:p>
    <w:p>
      <w:pPr>
        <w:rPr>
          <w:rFonts w:asciiTheme="minorEastAsia" w:hAnsiTheme="minorEastAsia"/>
          <w:b/>
          <w:sz w:val="30"/>
          <w:szCs w:val="30"/>
        </w:rPr>
      </w:pPr>
      <w:r>
        <w:rPr>
          <w:rFonts w:hint="eastAsia" w:asciiTheme="minorEastAsia" w:hAnsiTheme="minorEastAsia"/>
          <w:b/>
          <w:sz w:val="30"/>
          <w:szCs w:val="30"/>
        </w:rPr>
        <w:t>二</w:t>
      </w:r>
      <w:r>
        <w:rPr>
          <w:rFonts w:asciiTheme="minorEastAsia" w:hAnsiTheme="minorEastAsia"/>
          <w:b/>
          <w:sz w:val="30"/>
          <w:szCs w:val="30"/>
        </w:rPr>
        <w:t>、</w:t>
      </w:r>
      <w:r>
        <w:rPr>
          <w:rFonts w:hint="eastAsia" w:asciiTheme="minorEastAsia" w:hAnsiTheme="minorEastAsia"/>
          <w:b/>
          <w:sz w:val="30"/>
          <w:szCs w:val="30"/>
        </w:rPr>
        <w:t>工程质量要求：合格</w:t>
      </w:r>
    </w:p>
    <w:p>
      <w:pPr>
        <w:widowControl/>
        <w:spacing w:line="540" w:lineRule="exact"/>
        <w:jc w:val="left"/>
        <w:rPr>
          <w:rFonts w:ascii="仿宋" w:eastAsia="仿宋" w:cs="宋体"/>
          <w:b/>
          <w:caps/>
          <w:color w:val="000000"/>
          <w:kern w:val="0"/>
          <w:sz w:val="28"/>
          <w:szCs w:val="28"/>
        </w:rPr>
      </w:pPr>
      <w:r>
        <w:rPr>
          <w:rFonts w:hint="eastAsia" w:ascii="仿宋" w:eastAsia="仿宋" w:cs="宋体"/>
          <w:caps/>
          <w:color w:val="000000"/>
          <w:kern w:val="0"/>
          <w:sz w:val="28"/>
          <w:szCs w:val="28"/>
        </w:rPr>
        <w:t xml:space="preserve">  </w:t>
      </w:r>
      <w:r>
        <w:rPr>
          <w:rFonts w:hint="eastAsia" w:ascii="仿宋" w:eastAsia="仿宋" w:cs="宋体"/>
          <w:b/>
          <w:caps/>
          <w:color w:val="000000"/>
          <w:kern w:val="0"/>
          <w:sz w:val="28"/>
          <w:szCs w:val="28"/>
        </w:rPr>
        <w:t xml:space="preserve">  验收依据：铁路轨道</w:t>
      </w:r>
      <w:r>
        <w:rPr>
          <w:rFonts w:ascii="仿宋" w:eastAsia="仿宋" w:cs="宋体"/>
          <w:b/>
          <w:caps/>
          <w:color w:val="000000"/>
          <w:kern w:val="0"/>
          <w:sz w:val="28"/>
          <w:szCs w:val="28"/>
        </w:rPr>
        <w:t>施工等相关规范</w:t>
      </w:r>
      <w:r>
        <w:rPr>
          <w:rFonts w:hint="eastAsia" w:ascii="仿宋" w:eastAsia="仿宋" w:cs="宋体"/>
          <w:b/>
          <w:caps/>
          <w:color w:val="000000"/>
          <w:kern w:val="0"/>
          <w:sz w:val="28"/>
          <w:szCs w:val="28"/>
        </w:rPr>
        <w:t>。</w:t>
      </w:r>
      <w:r>
        <w:rPr>
          <w:rFonts w:hint="eastAsia" w:ascii="仿宋" w:eastAsia="仿宋" w:cs="宋体"/>
          <w:bCs/>
          <w:caps/>
          <w:color w:val="000000"/>
          <w:kern w:val="0"/>
          <w:sz w:val="28"/>
          <w:szCs w:val="28"/>
        </w:rPr>
        <w:t xml:space="preserve"> </w:t>
      </w:r>
    </w:p>
    <w:p>
      <w:pPr>
        <w:spacing w:line="480" w:lineRule="exact"/>
        <w:ind w:firstLine="560" w:firstLineChars="200"/>
        <w:rPr>
          <w:rFonts w:ascii="宋体" w:hAnsi="宋体" w:cs="宋体"/>
          <w:kern w:val="0"/>
          <w:sz w:val="28"/>
          <w:szCs w:val="28"/>
        </w:rPr>
      </w:pPr>
      <w:r>
        <w:rPr>
          <w:rFonts w:hint="eastAsia" w:ascii="宋体" w:hAnsi="宋体" w:cs="宋体"/>
          <w:kern w:val="0"/>
          <w:sz w:val="28"/>
          <w:szCs w:val="28"/>
        </w:rPr>
        <w:t>《铁路</w:t>
      </w:r>
      <w:r>
        <w:rPr>
          <w:rFonts w:ascii="宋体" w:hAnsi="宋体" w:cs="宋体"/>
          <w:kern w:val="0"/>
          <w:sz w:val="28"/>
          <w:szCs w:val="28"/>
        </w:rPr>
        <w:t>轨道施工质量验收</w:t>
      </w:r>
      <w:r>
        <w:rPr>
          <w:rFonts w:hint="eastAsia" w:ascii="宋体" w:hAnsi="宋体" w:cs="宋体"/>
          <w:kern w:val="0"/>
          <w:sz w:val="28"/>
          <w:szCs w:val="28"/>
        </w:rPr>
        <w:t>标准》TB10413-2003</w:t>
      </w:r>
    </w:p>
    <w:p>
      <w:pPr>
        <w:rPr>
          <w:rFonts w:asciiTheme="minorEastAsia" w:hAnsiTheme="minorEastAsia"/>
          <w:b/>
          <w:sz w:val="30"/>
          <w:szCs w:val="30"/>
        </w:rPr>
      </w:pPr>
      <w:r>
        <w:rPr>
          <w:rFonts w:hint="eastAsia" w:asciiTheme="minorEastAsia" w:hAnsiTheme="minorEastAsia"/>
          <w:b/>
          <w:sz w:val="30"/>
          <w:szCs w:val="30"/>
        </w:rPr>
        <w:t>三、合同期要求：</w:t>
      </w:r>
    </w:p>
    <w:p>
      <w:pPr>
        <w:autoSpaceDE w:val="0"/>
        <w:spacing w:line="480" w:lineRule="exact"/>
        <w:ind w:firstLine="560" w:firstLineChars="200"/>
        <w:rPr>
          <w:rFonts w:ascii="仿宋" w:eastAsia="仿宋" w:cs="宋体"/>
          <w:caps/>
          <w:color w:val="000000"/>
          <w:kern w:val="0"/>
          <w:sz w:val="28"/>
          <w:szCs w:val="28"/>
        </w:rPr>
      </w:pPr>
      <w:r>
        <w:rPr>
          <w:rFonts w:hint="eastAsia" w:ascii="宋体" w:hAnsi="宋体" w:cs="宋体"/>
          <w:color w:val="000000"/>
          <w:kern w:val="0"/>
          <w:sz w:val="28"/>
          <w:szCs w:val="28"/>
        </w:rPr>
        <w:t>自合同签订之日到201</w:t>
      </w:r>
      <w:r>
        <w:rPr>
          <w:rFonts w:hint="eastAsia" w:ascii="宋体" w:hAnsi="宋体" w:cs="宋体"/>
          <w:color w:val="000000"/>
          <w:kern w:val="0"/>
          <w:sz w:val="28"/>
          <w:szCs w:val="28"/>
          <w:lang w:val="en-US" w:eastAsia="zh-CN"/>
        </w:rPr>
        <w:t>7</w:t>
      </w:r>
      <w:r>
        <w:rPr>
          <w:rFonts w:hint="eastAsia" w:ascii="宋体" w:hAnsi="宋体" w:cs="宋体"/>
          <w:color w:val="000000"/>
          <w:kern w:val="0"/>
          <w:sz w:val="28"/>
          <w:szCs w:val="28"/>
        </w:rPr>
        <w:t>年12月31日。</w:t>
      </w:r>
    </w:p>
    <w:p>
      <w:pPr>
        <w:rPr>
          <w:rFonts w:asciiTheme="minorEastAsia" w:hAnsiTheme="minorEastAsia"/>
          <w:b/>
          <w:sz w:val="30"/>
          <w:szCs w:val="30"/>
        </w:rPr>
      </w:pPr>
      <w:r>
        <w:rPr>
          <w:rFonts w:hint="eastAsia" w:asciiTheme="minorEastAsia" w:hAnsiTheme="minorEastAsia"/>
          <w:b/>
          <w:sz w:val="30"/>
          <w:szCs w:val="30"/>
          <w:lang w:val="en-US" w:eastAsia="zh-CN"/>
        </w:rPr>
        <w:t>四</w:t>
      </w:r>
      <w:r>
        <w:rPr>
          <w:rFonts w:asciiTheme="minorEastAsia" w:hAnsiTheme="minorEastAsia"/>
          <w:b/>
          <w:sz w:val="30"/>
          <w:szCs w:val="30"/>
        </w:rPr>
        <w:t>、</w:t>
      </w:r>
      <w:r>
        <w:rPr>
          <w:rFonts w:hint="eastAsia" w:asciiTheme="minorEastAsia" w:hAnsiTheme="minorEastAsia"/>
          <w:b/>
          <w:sz w:val="30"/>
          <w:szCs w:val="30"/>
        </w:rPr>
        <w:t xml:space="preserve"> 其它要求：</w:t>
      </w:r>
    </w:p>
    <w:p>
      <w:pPr>
        <w:autoSpaceDE w:val="0"/>
        <w:spacing w:line="480" w:lineRule="exact"/>
        <w:ind w:firstLine="560" w:firstLineChars="200"/>
        <w:rPr>
          <w:rFonts w:ascii="宋体" w:hAnsi="宋体" w:cs="宋体"/>
          <w:color w:val="000000"/>
          <w:kern w:val="0"/>
          <w:sz w:val="28"/>
          <w:szCs w:val="28"/>
        </w:rPr>
      </w:pPr>
      <w:r>
        <w:rPr>
          <w:rFonts w:ascii="宋体" w:hAnsi="宋体" w:cs="宋体"/>
          <w:color w:val="000000"/>
          <w:kern w:val="0"/>
          <w:sz w:val="28"/>
          <w:szCs w:val="28"/>
        </w:rPr>
        <w:t>1</w:t>
      </w:r>
      <w:r>
        <w:rPr>
          <w:rFonts w:hint="eastAsia" w:ascii="宋体" w:hAnsi="宋体" w:cs="宋体"/>
          <w:color w:val="000000"/>
          <w:kern w:val="0"/>
          <w:sz w:val="28"/>
          <w:szCs w:val="28"/>
        </w:rPr>
        <w:t>、维修</w:t>
      </w:r>
      <w:r>
        <w:rPr>
          <w:rFonts w:ascii="宋体" w:hAnsi="宋体" w:cs="宋体"/>
          <w:color w:val="000000"/>
          <w:kern w:val="0"/>
          <w:sz w:val="28"/>
          <w:szCs w:val="28"/>
        </w:rPr>
        <w:t>项目开工前需提报</w:t>
      </w:r>
      <w:r>
        <w:rPr>
          <w:rFonts w:hint="eastAsia" w:ascii="宋体" w:hAnsi="宋体" w:cs="宋体"/>
          <w:color w:val="000000"/>
          <w:kern w:val="0"/>
          <w:sz w:val="28"/>
          <w:szCs w:val="28"/>
        </w:rPr>
        <w:t>详细</w:t>
      </w:r>
      <w:r>
        <w:rPr>
          <w:rFonts w:ascii="宋体" w:hAnsi="宋体" w:cs="宋体"/>
          <w:color w:val="000000"/>
          <w:kern w:val="0"/>
          <w:sz w:val="28"/>
          <w:szCs w:val="28"/>
        </w:rPr>
        <w:t>维修方案</w:t>
      </w:r>
      <w:r>
        <w:rPr>
          <w:rFonts w:hint="eastAsia" w:ascii="宋体" w:hAnsi="宋体" w:cs="宋体"/>
          <w:color w:val="000000"/>
          <w:kern w:val="0"/>
          <w:sz w:val="28"/>
          <w:szCs w:val="28"/>
        </w:rPr>
        <w:t>，经监理、发包人审批通过后，按照施工方案及规范要求进行施工。</w:t>
      </w:r>
    </w:p>
    <w:p>
      <w:pPr>
        <w:autoSpaceDE w:val="0"/>
        <w:spacing w:line="480" w:lineRule="exact"/>
        <w:ind w:firstLine="560" w:firstLineChars="200"/>
        <w:rPr>
          <w:rFonts w:ascii="宋体" w:hAnsi="宋体" w:cs="宋体"/>
          <w:color w:val="000000"/>
          <w:kern w:val="0"/>
          <w:sz w:val="28"/>
          <w:szCs w:val="28"/>
        </w:rPr>
      </w:pPr>
      <w:r>
        <w:rPr>
          <w:rFonts w:ascii="宋体" w:hAnsi="宋体" w:cs="宋体"/>
          <w:color w:val="000000"/>
          <w:kern w:val="0"/>
          <w:sz w:val="28"/>
          <w:szCs w:val="28"/>
        </w:rPr>
        <w:t>2</w:t>
      </w:r>
      <w:r>
        <w:rPr>
          <w:rFonts w:hint="eastAsia" w:ascii="宋体" w:hAnsi="宋体" w:cs="宋体"/>
          <w:color w:val="000000"/>
          <w:kern w:val="0"/>
          <w:sz w:val="28"/>
          <w:szCs w:val="28"/>
        </w:rPr>
        <w:t>、 进入发包人管理区域的单位，除遵守现行的国家、地方对安全文明施工方面的法律、法律、规范及文件要求外，还必须遵守发包人相关的管理制度，管理制度汇编（电子版）于现场踏勘时拷贝。投标人对发包人的管理制度有保密义务，除本次投标外，不得另为他用。</w:t>
      </w:r>
    </w:p>
    <w:p>
      <w:pPr>
        <w:autoSpaceDE w:val="0"/>
        <w:spacing w:line="480" w:lineRule="exact"/>
        <w:ind w:firstLine="560" w:firstLineChars="200"/>
        <w:rPr>
          <w:rFonts w:ascii="宋体" w:hAnsi="宋体" w:cs="宋体"/>
          <w:color w:val="000000"/>
          <w:kern w:val="0"/>
          <w:sz w:val="28"/>
          <w:szCs w:val="28"/>
        </w:rPr>
      </w:pPr>
      <w:r>
        <w:rPr>
          <w:rFonts w:ascii="宋体" w:hAnsi="宋体" w:cs="宋体"/>
          <w:color w:val="000000"/>
          <w:kern w:val="0"/>
          <w:sz w:val="28"/>
          <w:szCs w:val="28"/>
        </w:rPr>
        <w:t>3</w:t>
      </w:r>
      <w:r>
        <w:rPr>
          <w:rFonts w:hint="eastAsia" w:ascii="宋体" w:hAnsi="宋体" w:cs="宋体"/>
          <w:color w:val="000000"/>
          <w:kern w:val="0"/>
          <w:sz w:val="28"/>
          <w:szCs w:val="28"/>
        </w:rPr>
        <w:t xml:space="preserve">、所完工程每月结算一次，施工单位每月25日汇总当月完成的工程量，根据验收单编制计价文件，交监理单位审核造价。 </w:t>
      </w:r>
    </w:p>
    <w:p>
      <w:pPr>
        <w:autoSpaceDE w:val="0"/>
        <w:spacing w:line="480" w:lineRule="exact"/>
        <w:ind w:firstLine="560" w:firstLineChars="200"/>
        <w:rPr>
          <w:rFonts w:ascii="宋体" w:hAnsi="宋体" w:cs="宋体"/>
          <w:color w:val="000000"/>
          <w:kern w:val="0"/>
          <w:sz w:val="28"/>
          <w:szCs w:val="28"/>
        </w:rPr>
      </w:pPr>
      <w:r>
        <w:rPr>
          <w:rFonts w:ascii="宋体" w:hAnsi="宋体" w:cs="宋体"/>
          <w:color w:val="000000"/>
          <w:kern w:val="0"/>
          <w:sz w:val="28"/>
          <w:szCs w:val="28"/>
        </w:rPr>
        <w:t>4</w:t>
      </w:r>
      <w:r>
        <w:rPr>
          <w:rFonts w:hint="eastAsia" w:ascii="宋体" w:hAnsi="宋体" w:cs="宋体"/>
          <w:color w:val="000000"/>
          <w:kern w:val="0"/>
          <w:sz w:val="28"/>
          <w:szCs w:val="28"/>
        </w:rPr>
        <w:t>、工程量：各单项工程开工前由施工单位根据现场实际情况，编制维修方案，项目实施过程中及完工后由监理及发包人对现场实际发生工程量进行计量确认，并留存影像资料及原始计量资料。</w:t>
      </w:r>
    </w:p>
    <w:p>
      <w:pPr>
        <w:autoSpaceDE w:val="0"/>
        <w:spacing w:line="480" w:lineRule="exact"/>
        <w:ind w:firstLine="560" w:firstLineChars="200"/>
        <w:rPr>
          <w:rFonts w:ascii="宋体" w:hAnsi="宋体" w:cs="宋体"/>
          <w:color w:val="000000"/>
          <w:kern w:val="0"/>
          <w:sz w:val="28"/>
          <w:szCs w:val="28"/>
        </w:rPr>
      </w:pPr>
      <w:r>
        <w:rPr>
          <w:rFonts w:ascii="宋体" w:hAnsi="宋体" w:cs="宋体"/>
          <w:color w:val="000000"/>
          <w:kern w:val="0"/>
          <w:sz w:val="28"/>
          <w:szCs w:val="28"/>
        </w:rPr>
        <w:t>5</w:t>
      </w:r>
      <w:r>
        <w:rPr>
          <w:rFonts w:hint="eastAsia" w:ascii="宋体" w:hAnsi="宋体" w:cs="宋体"/>
          <w:color w:val="000000"/>
          <w:kern w:val="0"/>
          <w:sz w:val="28"/>
          <w:szCs w:val="28"/>
        </w:rPr>
        <w:t>、工程结束后，施工方需按要求提供竣工资料，包括但不仅限于维修方案及审批文件、竣工图、验收单、设备设施使用说明等。质量保修期以交工验收日期为起始时间，质量保修期按国家工程质量管理条例执行。</w:t>
      </w:r>
    </w:p>
    <w:p>
      <w:pPr>
        <w:spacing w:line="480" w:lineRule="exact"/>
        <w:rPr>
          <w:rFonts w:ascii="宋体" w:hAnsi="宋体" w:cs="宋体"/>
          <w:kern w:val="0"/>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Arial">
    <w:panose1 w:val="020B0604020202020204"/>
    <w:charset w:val="00"/>
    <w:family w:val="swiss"/>
    <w:pitch w:val="default"/>
    <w:sig w:usb0="E0002EFF" w:usb1="C0007843" w:usb2="00000009" w:usb3="00000000" w:csb0="400001FF" w:csb1="FFFF0000"/>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0002A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8B71CE"/>
    <w:multiLevelType w:val="multilevel"/>
    <w:tmpl w:val="0F8B71CE"/>
    <w:lvl w:ilvl="0" w:tentative="0">
      <w:start w:val="1"/>
      <w:numFmt w:val="decimalEnclosedCircle"/>
      <w:lvlText w:val="%1"/>
      <w:lvlJc w:val="left"/>
      <w:pPr>
        <w:ind w:left="782" w:hanging="360"/>
      </w:pPr>
      <w:rPr>
        <w:rFonts w:hint="default"/>
      </w:rPr>
    </w:lvl>
    <w:lvl w:ilvl="1" w:tentative="0">
      <w:start w:val="1"/>
      <w:numFmt w:val="lowerLetter"/>
      <w:lvlText w:val="%2)"/>
      <w:lvlJc w:val="left"/>
      <w:pPr>
        <w:ind w:left="1262" w:hanging="420"/>
      </w:pPr>
    </w:lvl>
    <w:lvl w:ilvl="2" w:tentative="0">
      <w:start w:val="1"/>
      <w:numFmt w:val="lowerRoman"/>
      <w:lvlText w:val="%3."/>
      <w:lvlJc w:val="right"/>
      <w:pPr>
        <w:ind w:left="1682" w:hanging="420"/>
      </w:pPr>
    </w:lvl>
    <w:lvl w:ilvl="3" w:tentative="0">
      <w:start w:val="1"/>
      <w:numFmt w:val="decimal"/>
      <w:lvlText w:val="%4."/>
      <w:lvlJc w:val="left"/>
      <w:pPr>
        <w:ind w:left="2102" w:hanging="420"/>
      </w:pPr>
    </w:lvl>
    <w:lvl w:ilvl="4" w:tentative="0">
      <w:start w:val="1"/>
      <w:numFmt w:val="lowerLetter"/>
      <w:lvlText w:val="%5)"/>
      <w:lvlJc w:val="left"/>
      <w:pPr>
        <w:ind w:left="2522" w:hanging="420"/>
      </w:pPr>
    </w:lvl>
    <w:lvl w:ilvl="5" w:tentative="0">
      <w:start w:val="1"/>
      <w:numFmt w:val="lowerRoman"/>
      <w:lvlText w:val="%6."/>
      <w:lvlJc w:val="right"/>
      <w:pPr>
        <w:ind w:left="2942" w:hanging="420"/>
      </w:pPr>
    </w:lvl>
    <w:lvl w:ilvl="6" w:tentative="0">
      <w:start w:val="1"/>
      <w:numFmt w:val="decimal"/>
      <w:lvlText w:val="%7."/>
      <w:lvlJc w:val="left"/>
      <w:pPr>
        <w:ind w:left="3362" w:hanging="420"/>
      </w:pPr>
    </w:lvl>
    <w:lvl w:ilvl="7" w:tentative="0">
      <w:start w:val="1"/>
      <w:numFmt w:val="lowerLetter"/>
      <w:lvlText w:val="%8)"/>
      <w:lvlJc w:val="left"/>
      <w:pPr>
        <w:ind w:left="3782" w:hanging="420"/>
      </w:pPr>
    </w:lvl>
    <w:lvl w:ilvl="8" w:tentative="0">
      <w:start w:val="1"/>
      <w:numFmt w:val="lowerRoman"/>
      <w:lvlText w:val="%9."/>
      <w:lvlJc w:val="right"/>
      <w:pPr>
        <w:ind w:left="4202" w:hanging="420"/>
      </w:pPr>
    </w:lvl>
  </w:abstractNum>
  <w:abstractNum w:abstractNumId="1">
    <w:nsid w:val="131F3629"/>
    <w:multiLevelType w:val="multilevel"/>
    <w:tmpl w:val="131F3629"/>
    <w:lvl w:ilvl="0" w:tentative="0">
      <w:start w:val="1"/>
      <w:numFmt w:val="decimalEnclosedCircle"/>
      <w:lvlText w:val="%1"/>
      <w:lvlJc w:val="left"/>
      <w:pPr>
        <w:ind w:left="853" w:hanging="360"/>
      </w:pPr>
      <w:rPr>
        <w:rFonts w:hint="default"/>
      </w:rPr>
    </w:lvl>
    <w:lvl w:ilvl="1" w:tentative="0">
      <w:start w:val="1"/>
      <w:numFmt w:val="lowerLetter"/>
      <w:lvlText w:val="%2)"/>
      <w:lvlJc w:val="left"/>
      <w:pPr>
        <w:ind w:left="1333" w:hanging="420"/>
      </w:pPr>
    </w:lvl>
    <w:lvl w:ilvl="2" w:tentative="0">
      <w:start w:val="1"/>
      <w:numFmt w:val="lowerRoman"/>
      <w:lvlText w:val="%3."/>
      <w:lvlJc w:val="right"/>
      <w:pPr>
        <w:ind w:left="1753" w:hanging="420"/>
      </w:pPr>
    </w:lvl>
    <w:lvl w:ilvl="3" w:tentative="0">
      <w:start w:val="1"/>
      <w:numFmt w:val="decimal"/>
      <w:lvlText w:val="%4."/>
      <w:lvlJc w:val="left"/>
      <w:pPr>
        <w:ind w:left="2173" w:hanging="420"/>
      </w:pPr>
    </w:lvl>
    <w:lvl w:ilvl="4" w:tentative="0">
      <w:start w:val="1"/>
      <w:numFmt w:val="lowerLetter"/>
      <w:lvlText w:val="%5)"/>
      <w:lvlJc w:val="left"/>
      <w:pPr>
        <w:ind w:left="2593" w:hanging="420"/>
      </w:pPr>
    </w:lvl>
    <w:lvl w:ilvl="5" w:tentative="0">
      <w:start w:val="1"/>
      <w:numFmt w:val="lowerRoman"/>
      <w:lvlText w:val="%6."/>
      <w:lvlJc w:val="right"/>
      <w:pPr>
        <w:ind w:left="3013" w:hanging="420"/>
      </w:pPr>
    </w:lvl>
    <w:lvl w:ilvl="6" w:tentative="0">
      <w:start w:val="1"/>
      <w:numFmt w:val="decimal"/>
      <w:lvlText w:val="%7."/>
      <w:lvlJc w:val="left"/>
      <w:pPr>
        <w:ind w:left="3433" w:hanging="420"/>
      </w:pPr>
    </w:lvl>
    <w:lvl w:ilvl="7" w:tentative="0">
      <w:start w:val="1"/>
      <w:numFmt w:val="lowerLetter"/>
      <w:lvlText w:val="%8)"/>
      <w:lvlJc w:val="left"/>
      <w:pPr>
        <w:ind w:left="3853" w:hanging="420"/>
      </w:pPr>
    </w:lvl>
    <w:lvl w:ilvl="8" w:tentative="0">
      <w:start w:val="1"/>
      <w:numFmt w:val="lowerRoman"/>
      <w:lvlText w:val="%9."/>
      <w:lvlJc w:val="right"/>
      <w:pPr>
        <w:ind w:left="4273" w:hanging="420"/>
      </w:pPr>
    </w:lvl>
  </w:abstractNum>
  <w:abstractNum w:abstractNumId="2">
    <w:nsid w:val="181D35B3"/>
    <w:multiLevelType w:val="multilevel"/>
    <w:tmpl w:val="181D35B3"/>
    <w:lvl w:ilvl="0" w:tentative="0">
      <w:start w:val="1"/>
      <w:numFmt w:val="decimalEnclosedCircle"/>
      <w:lvlText w:val="%1"/>
      <w:lvlJc w:val="left"/>
      <w:pPr>
        <w:ind w:left="853" w:hanging="360"/>
      </w:pPr>
      <w:rPr>
        <w:rFonts w:hint="default"/>
      </w:rPr>
    </w:lvl>
    <w:lvl w:ilvl="1" w:tentative="0">
      <w:start w:val="1"/>
      <w:numFmt w:val="lowerLetter"/>
      <w:lvlText w:val="%2)"/>
      <w:lvlJc w:val="left"/>
      <w:pPr>
        <w:ind w:left="1333" w:hanging="420"/>
      </w:pPr>
    </w:lvl>
    <w:lvl w:ilvl="2" w:tentative="0">
      <w:start w:val="1"/>
      <w:numFmt w:val="lowerRoman"/>
      <w:lvlText w:val="%3."/>
      <w:lvlJc w:val="right"/>
      <w:pPr>
        <w:ind w:left="1753" w:hanging="420"/>
      </w:pPr>
    </w:lvl>
    <w:lvl w:ilvl="3" w:tentative="0">
      <w:start w:val="1"/>
      <w:numFmt w:val="decimal"/>
      <w:lvlText w:val="%4."/>
      <w:lvlJc w:val="left"/>
      <w:pPr>
        <w:ind w:left="2173" w:hanging="420"/>
      </w:pPr>
    </w:lvl>
    <w:lvl w:ilvl="4" w:tentative="0">
      <w:start w:val="1"/>
      <w:numFmt w:val="lowerLetter"/>
      <w:lvlText w:val="%5)"/>
      <w:lvlJc w:val="left"/>
      <w:pPr>
        <w:ind w:left="2593" w:hanging="420"/>
      </w:pPr>
    </w:lvl>
    <w:lvl w:ilvl="5" w:tentative="0">
      <w:start w:val="1"/>
      <w:numFmt w:val="lowerRoman"/>
      <w:lvlText w:val="%6."/>
      <w:lvlJc w:val="right"/>
      <w:pPr>
        <w:ind w:left="3013" w:hanging="420"/>
      </w:pPr>
    </w:lvl>
    <w:lvl w:ilvl="6" w:tentative="0">
      <w:start w:val="1"/>
      <w:numFmt w:val="decimal"/>
      <w:lvlText w:val="%7."/>
      <w:lvlJc w:val="left"/>
      <w:pPr>
        <w:ind w:left="3433" w:hanging="420"/>
      </w:pPr>
    </w:lvl>
    <w:lvl w:ilvl="7" w:tentative="0">
      <w:start w:val="1"/>
      <w:numFmt w:val="lowerLetter"/>
      <w:lvlText w:val="%8)"/>
      <w:lvlJc w:val="left"/>
      <w:pPr>
        <w:ind w:left="3853" w:hanging="420"/>
      </w:pPr>
    </w:lvl>
    <w:lvl w:ilvl="8" w:tentative="0">
      <w:start w:val="1"/>
      <w:numFmt w:val="lowerRoman"/>
      <w:lvlText w:val="%9."/>
      <w:lvlJc w:val="right"/>
      <w:pPr>
        <w:ind w:left="4273" w:hanging="420"/>
      </w:pPr>
    </w:lvl>
  </w:abstractNum>
  <w:abstractNum w:abstractNumId="3">
    <w:nsid w:val="31AA7EC3"/>
    <w:multiLevelType w:val="multilevel"/>
    <w:tmpl w:val="31AA7EC3"/>
    <w:lvl w:ilvl="0" w:tentative="0">
      <w:start w:val="1"/>
      <w:numFmt w:val="decimalEnclosedCircle"/>
      <w:lvlText w:val="%1"/>
      <w:lvlJc w:val="left"/>
      <w:pPr>
        <w:ind w:left="785" w:hanging="360"/>
      </w:pPr>
      <w:rPr>
        <w:rFonts w:hint="default"/>
      </w:rPr>
    </w:lvl>
    <w:lvl w:ilvl="1" w:tentative="0">
      <w:start w:val="1"/>
      <w:numFmt w:val="lowerLetter"/>
      <w:lvlText w:val="%2)"/>
      <w:lvlJc w:val="left"/>
      <w:pPr>
        <w:ind w:left="1262" w:hanging="420"/>
      </w:pPr>
    </w:lvl>
    <w:lvl w:ilvl="2" w:tentative="0">
      <w:start w:val="1"/>
      <w:numFmt w:val="lowerRoman"/>
      <w:lvlText w:val="%3."/>
      <w:lvlJc w:val="right"/>
      <w:pPr>
        <w:ind w:left="1682" w:hanging="420"/>
      </w:pPr>
    </w:lvl>
    <w:lvl w:ilvl="3" w:tentative="0">
      <w:start w:val="1"/>
      <w:numFmt w:val="decimal"/>
      <w:lvlText w:val="%4."/>
      <w:lvlJc w:val="left"/>
      <w:pPr>
        <w:ind w:left="2102" w:hanging="420"/>
      </w:pPr>
    </w:lvl>
    <w:lvl w:ilvl="4" w:tentative="0">
      <w:start w:val="1"/>
      <w:numFmt w:val="lowerLetter"/>
      <w:lvlText w:val="%5)"/>
      <w:lvlJc w:val="left"/>
      <w:pPr>
        <w:ind w:left="2522" w:hanging="420"/>
      </w:pPr>
    </w:lvl>
    <w:lvl w:ilvl="5" w:tentative="0">
      <w:start w:val="1"/>
      <w:numFmt w:val="lowerRoman"/>
      <w:lvlText w:val="%6."/>
      <w:lvlJc w:val="right"/>
      <w:pPr>
        <w:ind w:left="2942" w:hanging="420"/>
      </w:pPr>
    </w:lvl>
    <w:lvl w:ilvl="6" w:tentative="0">
      <w:start w:val="1"/>
      <w:numFmt w:val="decimal"/>
      <w:lvlText w:val="%7."/>
      <w:lvlJc w:val="left"/>
      <w:pPr>
        <w:ind w:left="3362" w:hanging="420"/>
      </w:pPr>
    </w:lvl>
    <w:lvl w:ilvl="7" w:tentative="0">
      <w:start w:val="1"/>
      <w:numFmt w:val="lowerLetter"/>
      <w:lvlText w:val="%8)"/>
      <w:lvlJc w:val="left"/>
      <w:pPr>
        <w:ind w:left="3782" w:hanging="420"/>
      </w:pPr>
    </w:lvl>
    <w:lvl w:ilvl="8" w:tentative="0">
      <w:start w:val="1"/>
      <w:numFmt w:val="lowerRoman"/>
      <w:lvlText w:val="%9."/>
      <w:lvlJc w:val="right"/>
      <w:pPr>
        <w:ind w:left="4202" w:hanging="420"/>
      </w:pPr>
    </w:lvl>
  </w:abstractNum>
  <w:abstractNum w:abstractNumId="4">
    <w:nsid w:val="41103A90"/>
    <w:multiLevelType w:val="multilevel"/>
    <w:tmpl w:val="41103A90"/>
    <w:lvl w:ilvl="0" w:tentative="0">
      <w:start w:val="1"/>
      <w:numFmt w:val="decimalEnclosedCircle"/>
      <w:lvlText w:val="%1"/>
      <w:lvlJc w:val="left"/>
      <w:pPr>
        <w:ind w:left="920" w:hanging="360"/>
      </w:pPr>
      <w:rPr>
        <w:rFonts w:hint="default"/>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9"/>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595D"/>
    <w:rsid w:val="00006D1D"/>
    <w:rsid w:val="00034E61"/>
    <w:rsid w:val="00086D40"/>
    <w:rsid w:val="000D78BB"/>
    <w:rsid w:val="00113C5C"/>
    <w:rsid w:val="00122D9A"/>
    <w:rsid w:val="001364C0"/>
    <w:rsid w:val="001572CD"/>
    <w:rsid w:val="0016643B"/>
    <w:rsid w:val="00197154"/>
    <w:rsid w:val="001C0654"/>
    <w:rsid w:val="001C1435"/>
    <w:rsid w:val="001C44D6"/>
    <w:rsid w:val="00266185"/>
    <w:rsid w:val="00271473"/>
    <w:rsid w:val="0028742C"/>
    <w:rsid w:val="002B6825"/>
    <w:rsid w:val="002D682A"/>
    <w:rsid w:val="00344ED4"/>
    <w:rsid w:val="0034726E"/>
    <w:rsid w:val="00364312"/>
    <w:rsid w:val="003B44FD"/>
    <w:rsid w:val="003C5F97"/>
    <w:rsid w:val="003D1C1F"/>
    <w:rsid w:val="003F469D"/>
    <w:rsid w:val="00406FF5"/>
    <w:rsid w:val="00450885"/>
    <w:rsid w:val="004518F2"/>
    <w:rsid w:val="00455AA9"/>
    <w:rsid w:val="0049595D"/>
    <w:rsid w:val="00526C93"/>
    <w:rsid w:val="0052747A"/>
    <w:rsid w:val="005535AD"/>
    <w:rsid w:val="00573516"/>
    <w:rsid w:val="0059568F"/>
    <w:rsid w:val="005F4F0F"/>
    <w:rsid w:val="00643256"/>
    <w:rsid w:val="00780C1D"/>
    <w:rsid w:val="007A1DD3"/>
    <w:rsid w:val="007F5644"/>
    <w:rsid w:val="0088153D"/>
    <w:rsid w:val="008D55BC"/>
    <w:rsid w:val="008F0E68"/>
    <w:rsid w:val="00935C52"/>
    <w:rsid w:val="00952CCD"/>
    <w:rsid w:val="0099376D"/>
    <w:rsid w:val="00A52661"/>
    <w:rsid w:val="00AB1079"/>
    <w:rsid w:val="00AB4CB7"/>
    <w:rsid w:val="00AE45E3"/>
    <w:rsid w:val="00B11AB9"/>
    <w:rsid w:val="00B17E02"/>
    <w:rsid w:val="00B255CF"/>
    <w:rsid w:val="00B378ED"/>
    <w:rsid w:val="00BA101E"/>
    <w:rsid w:val="00BD0290"/>
    <w:rsid w:val="00C1001E"/>
    <w:rsid w:val="00C134B4"/>
    <w:rsid w:val="00C36402"/>
    <w:rsid w:val="00CA002B"/>
    <w:rsid w:val="00D701D2"/>
    <w:rsid w:val="00D86C95"/>
    <w:rsid w:val="00DA380D"/>
    <w:rsid w:val="00DE5BC0"/>
    <w:rsid w:val="00E03111"/>
    <w:rsid w:val="00E04039"/>
    <w:rsid w:val="00E149A5"/>
    <w:rsid w:val="00E96B97"/>
    <w:rsid w:val="00E9792C"/>
    <w:rsid w:val="00EB4BA3"/>
    <w:rsid w:val="00EC14B1"/>
    <w:rsid w:val="00EF0EFE"/>
    <w:rsid w:val="00FA0C04"/>
    <w:rsid w:val="27E8550E"/>
    <w:rsid w:val="314E3872"/>
    <w:rsid w:val="409D379A"/>
    <w:rsid w:val="580236E3"/>
    <w:rsid w:val="66644963"/>
  </w:rsids>
  <m:mathPr>
    <m:lMargin m:val="0"/>
    <m:mathFont m:val="Cambria Math"/>
    <m:rMargin m:val="0"/>
    <m:wrapIndent m:val="1440"/>
    <m:brkBin m:val="before"/>
    <m:brkBinSub m:val="--"/>
    <m:defJc m:val="centerGroup"/>
    <m:intLim m:val="subSup"/>
    <m:naryLim m:val="undOvr"/>
    <m:smallFrac m:val="0"/>
    <m:dispDef/>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1"/>
    <w:qFormat/>
    <w:uiPriority w:val="9"/>
    <w:pPr>
      <w:widowControl/>
      <w:spacing w:before="100" w:beforeAutospacing="1" w:after="100" w:afterAutospacing="1"/>
      <w:jc w:val="left"/>
      <w:outlineLvl w:val="0"/>
    </w:pPr>
    <w:rPr>
      <w:rFonts w:ascii="宋体" w:hAnsi="宋体" w:eastAsia="宋体" w:cs="宋体"/>
      <w:b/>
      <w:bCs/>
      <w:kern w:val="36"/>
      <w:sz w:val="48"/>
      <w:szCs w:val="48"/>
    </w:rPr>
  </w:style>
  <w:style w:type="character" w:default="1" w:styleId="5">
    <w:name w:val="Default Paragraph Font"/>
    <w:unhideWhenUsed/>
    <w:uiPriority w:val="1"/>
  </w:style>
  <w:style w:type="table" w:default="1" w:styleId="6">
    <w:name w:val="Normal Table"/>
    <w:unhideWhenUsed/>
    <w:uiPriority w:val="99"/>
    <w:tblPr>
      <w:tblLayout w:type="fixed"/>
      <w:tblCellMar>
        <w:top w:w="0" w:type="dxa"/>
        <w:left w:w="108" w:type="dxa"/>
        <w:bottom w:w="0" w:type="dxa"/>
        <w:right w:w="108" w:type="dxa"/>
      </w:tblCellMar>
    </w:tblPr>
  </w:style>
  <w:style w:type="paragraph" w:styleId="3">
    <w:name w:val="footer"/>
    <w:basedOn w:val="1"/>
    <w:link w:val="9"/>
    <w:unhideWhenUsed/>
    <w:uiPriority w:val="99"/>
    <w:pPr>
      <w:tabs>
        <w:tab w:val="center" w:pos="4153"/>
        <w:tab w:val="right" w:pos="8306"/>
      </w:tabs>
      <w:snapToGrid w:val="0"/>
      <w:jc w:val="left"/>
    </w:pPr>
    <w:rPr>
      <w:sz w:val="18"/>
      <w:szCs w:val="18"/>
    </w:rPr>
  </w:style>
  <w:style w:type="paragraph" w:styleId="4">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table" w:styleId="7">
    <w:name w:val="Table Grid"/>
    <w:basedOn w:val="6"/>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8">
    <w:name w:val="页眉 Char"/>
    <w:basedOn w:val="5"/>
    <w:link w:val="4"/>
    <w:uiPriority w:val="99"/>
    <w:rPr>
      <w:sz w:val="18"/>
      <w:szCs w:val="18"/>
    </w:rPr>
  </w:style>
  <w:style w:type="character" w:customStyle="1" w:styleId="9">
    <w:name w:val="页脚 Char"/>
    <w:basedOn w:val="5"/>
    <w:link w:val="3"/>
    <w:uiPriority w:val="99"/>
    <w:rPr>
      <w:sz w:val="18"/>
      <w:szCs w:val="18"/>
    </w:rPr>
  </w:style>
  <w:style w:type="paragraph" w:customStyle="1" w:styleId="10">
    <w:name w:val="列出段落1"/>
    <w:basedOn w:val="1"/>
    <w:qFormat/>
    <w:uiPriority w:val="34"/>
    <w:pPr>
      <w:ind w:firstLine="420" w:firstLineChars="200"/>
    </w:pPr>
  </w:style>
  <w:style w:type="character" w:customStyle="1" w:styleId="11">
    <w:name w:val="标题 1 Char"/>
    <w:basedOn w:val="5"/>
    <w:link w:val="2"/>
    <w:uiPriority w:val="9"/>
    <w:rPr>
      <w:rFonts w:ascii="宋体" w:hAnsi="宋体" w:eastAsia="宋体" w:cs="宋体"/>
      <w:b/>
      <w:bCs/>
      <w:kern w:val="36"/>
      <w:sz w:val="48"/>
      <w:szCs w:val="48"/>
    </w:rPr>
  </w:style>
  <w:style w:type="paragraph" w:customStyle="1" w:styleId="12">
    <w:name w:val="List Paragraph"/>
    <w:basedOn w:val="1"/>
    <w:uiPriority w:val="99"/>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7</Pages>
  <Words>552</Words>
  <Characters>3152</Characters>
  <Lines>26</Lines>
  <Paragraphs>7</Paragraphs>
  <ScaleCrop>false</ScaleCrop>
  <LinksUpToDate>false</LinksUpToDate>
  <CharactersWithSpaces>3697</CharactersWithSpaces>
  <Application>WPS Office_10.8.0.5874_F1E327BC-269C-435d-A152-05C5408002CA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2016-07-25T02:53:00Z</dcterms:created>
  <dc:creator>林诚鑫</dc:creator>
  <cp:lastModifiedBy>联想</cp:lastModifiedBy>
  <dcterms:modified xsi:type="dcterms:W3CDTF">2017-04-19T01:18:16Z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2052-10.8.0.5874</vt:lpwstr>
  </property>
</Properties>
</file>