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120" w:lineRule="auto"/>
        <w:ind w:left="0" w:leftChars="0" w:right="0" w:rightChars="0" w:firstLine="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kern w:val="3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36"/>
          <w:sz w:val="44"/>
          <w:szCs w:val="44"/>
        </w:rPr>
        <w:t>神华黄骅港务公司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36"/>
          <w:sz w:val="44"/>
          <w:szCs w:val="44"/>
          <w:lang w:val="en-US" w:eastAsia="zh-CN"/>
        </w:rPr>
        <w:t>2018-2020年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120" w:lineRule="auto"/>
        <w:ind w:left="0" w:leftChars="0" w:right="0" w:rightChars="0" w:firstLine="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kern w:val="36"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36"/>
          <w:sz w:val="44"/>
          <w:szCs w:val="44"/>
        </w:rPr>
        <w:t>车辆清洗服务项目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36"/>
          <w:sz w:val="44"/>
          <w:szCs w:val="44"/>
          <w:lang w:val="en-US" w:eastAsia="zh-CN"/>
        </w:rPr>
        <w:t>技术要求</w:t>
      </w:r>
    </w:p>
    <w:p>
      <w:pPr>
        <w:widowControl/>
        <w:tabs>
          <w:tab w:val="left" w:pos="600"/>
        </w:tabs>
        <w:spacing w:line="360" w:lineRule="auto"/>
        <w:jc w:val="both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一、项目名称：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神华黄骅港务公司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>2018-2020年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车辆清洗服务项目。</w:t>
      </w:r>
    </w:p>
    <w:p>
      <w:pPr>
        <w:widowControl/>
        <w:tabs>
          <w:tab w:val="left" w:pos="600"/>
        </w:tabs>
        <w:spacing w:line="360" w:lineRule="auto"/>
        <w:jc w:val="both"/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二、汽车服务项目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val="en-US" w:eastAsia="zh-CN"/>
        </w:rPr>
        <w:t>和单项控制价：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见附件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/>
        </w:rPr>
        <w:t>报价单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。</w:t>
      </w:r>
    </w:p>
    <w:p>
      <w:pPr>
        <w:widowControl/>
        <w:tabs>
          <w:tab w:val="left" w:pos="600"/>
        </w:tabs>
        <w:spacing w:line="360" w:lineRule="auto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三、服务周期：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201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-2020年12月31日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>
      <w:pPr>
        <w:widowControl/>
        <w:spacing w:line="360" w:lineRule="auto"/>
        <w:jc w:val="both"/>
        <w:rPr>
          <w:rFonts w:hint="eastAsia" w:ascii="仿宋_GB2312" w:hAnsi="仿宋_GB2312" w:eastAsia="仿宋_GB2312" w:cs="仿宋_GB2312"/>
          <w:b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highlight w:val="none"/>
        </w:rPr>
        <w:t>、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highlight w:val="none"/>
          <w:lang w:val="en-US" w:eastAsia="zh-CN"/>
        </w:rPr>
        <w:t>服务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highlight w:val="none"/>
        </w:rPr>
        <w:t>要求及付款条件：</w:t>
      </w:r>
      <w:bookmarkStart w:id="0" w:name="_GoBack"/>
      <w:bookmarkEnd w:id="0"/>
    </w:p>
    <w:p>
      <w:pPr>
        <w:widowControl/>
        <w:spacing w:line="360" w:lineRule="auto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highlight w:val="none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小型轿车（商务车）洗车时间不得超过1小时；大客车洗车时间不得超过2小时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。</w:t>
      </w:r>
    </w:p>
    <w:p>
      <w:pPr>
        <w:widowControl/>
        <w:spacing w:line="360" w:lineRule="auto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2、承包方要具备休息室，洗车服务做到快速、周到、彻底。</w:t>
      </w:r>
    </w:p>
    <w:p>
      <w:pPr>
        <w:widowControl/>
        <w:spacing w:line="360" w:lineRule="auto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highlight w:val="none"/>
          <w:lang w:val="en-US" w:eastAsia="zh-CN"/>
        </w:rPr>
        <w:t>投标报价为含税报价。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服务周期6个月后，乙方开具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highlight w:val="none"/>
        </w:rPr>
        <w:t>增值税专用发票后进行结算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 xml:space="preserve">。 </w:t>
      </w:r>
    </w:p>
    <w:tbl>
      <w:tblPr>
        <w:tblStyle w:val="5"/>
        <w:tblW w:w="1403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99"/>
        <w:gridCol w:w="2640"/>
        <w:gridCol w:w="2535"/>
        <w:gridCol w:w="870"/>
        <w:gridCol w:w="1080"/>
        <w:gridCol w:w="1785"/>
        <w:gridCol w:w="1799"/>
        <w:gridCol w:w="24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</w:tblPrEx>
        <w:trPr>
          <w:trHeight w:val="450" w:hRule="atLeast"/>
        </w:trPr>
        <w:tc>
          <w:tcPr>
            <w:tcW w:w="14038" w:type="dxa"/>
            <w:gridSpan w:val="8"/>
            <w:vMerge w:val="restart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黄骅港务公司车辆清洗项目、装具报价单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4038" w:type="dxa"/>
            <w:gridSpan w:val="8"/>
            <w:vMerge w:val="continue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44"/>
                <w:szCs w:val="4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 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服务项目及货物名称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规格型号、品牌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 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控制价（元）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投标报价（元）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  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 车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小型轿车(商务车）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包括内饰，地板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 巴（考斯特）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大客车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洗内饰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洗车顶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干洗除味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洗四门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干洗除味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洗地板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清洁上光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洗真皮座椅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杀菌养护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洗全车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干洗除味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蒸汽洗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杀菌祛味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 巴（考斯特）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全车干洗杀菌.除味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大客车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全车干洗杀菌.除味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清洗发动机表面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除尘去污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去油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清洗空调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除异味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除异味，杀菌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清洗轮毂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除锈、去污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清洗坐垫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中巴换洗座套（23座）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熨平、缝补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大客换洗座套（55座）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熨平、缝补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中巴洗窗帘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熨平、缝补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大客洗窗帘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熨平、缝补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洗地毯（小车）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洗地毯（中巴）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车内去甲醛、除味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雾化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 蜡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龟牌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上光细滑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3M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去划痕防水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3M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去划痕持久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3M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保护车漆，减少氧化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抛光（小车）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3M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还原车漆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封釉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龟牌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上光，防水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3M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持久保护车漆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液体车衣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冠牌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增加漆面硬度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3M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增加漆面硬度，抗氧化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贴 膜（小车）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舒热佳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隔热.防爆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ATK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防眩光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龙骑士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视线好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贴 膜（小车）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 利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隔热.耐用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强生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防紫外线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 朋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防爆.清晰度超强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贴膜（中巴）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ATK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防眩光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英利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隔热.耐用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雷朋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防爆.清晰度超强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擦车巾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锐洁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纤 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3M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不掉毛.不起球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魔 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吸水性强.耐磨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车用遥控钥匙电池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索尼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松下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耐用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玻璃水(2L)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标榜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祛虫胶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车仆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滋润雨刷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 星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通用无腐蚀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防冻液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中坤（1.5KG)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防腐、防菌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中坤（4.0KG)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防腐、防菌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中坤（9.0KG)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防腐、防菌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蓝星(2.0KG)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防锈、防蒸发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蓝星(4.0KG)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防锈、防蒸发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蓝星(9.0KG)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防锈、防蒸发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清洗剂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车仆(500ML)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强力去污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 榜(620ML)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环保，香型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柏油清洗剂(450ML)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特福莱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不伤车漆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车仆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强力去除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标榜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环保、不伤车漆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车用除味剂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香百年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水果香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香飘万家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持续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莱克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消臭除味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车博士绿色空间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提神醒脑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救援绳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精品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5M加厚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炭包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活性炭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强力分解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竹炭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含纳米光触媒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车载应急电源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纽曼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电将军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功率大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飞利浦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寿命长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颈枕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爱车屋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记忆棉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牛原皮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记忆棉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尼罗河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太空棉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腰靠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精品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爱车屋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纯棉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牛原皮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魔术绒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尼罗河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多功能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抱枕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精品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爱车屋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纯棉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牛原皮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魔术绒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尼罗河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多功能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座 套（5座）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车吧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车吧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车吧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车吧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真丝棉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 画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纯棉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座套（中巴、大客）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车吧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车吧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车吧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小提琴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纯棉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皮座椅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 厂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 厂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皮尤耐磨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 厂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皮尤真皮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脚  垫（小车）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合宇辰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锐牌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耐磨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牧宝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专用丝圈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胶 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专用耐磨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皇家圣垫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专用双层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脚垫（中巴）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6A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锐牌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牧宝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耐用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脚垫（大客）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6A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锐牌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牧宝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耐用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后箱垫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杭绣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胶 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耐磨，防水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座垫（单片）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京福华艺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四季通用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强力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四季通用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尼罗河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环保、耐用、不变形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座 垫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精品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京福华艺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四季通用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 力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四季通用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 力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羽绒棉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座 垫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尼罗河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尼罗河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超细纤维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尼罗河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羽绒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尼罗河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 胶（小车）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 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胶 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牛筋环保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胶 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加厚环保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遥控器（小车）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铁将军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耐用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铁将军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4S专用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铁将军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遥控器（大客）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铁老大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铁将军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耐用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雨 刷（小车）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顶呱呱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耐用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美途专用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专车专用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专用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后雨刷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顶呱呱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耐用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美途专用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专车专用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雨刷（中巴）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顶呱呱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耐用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专用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专车专用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雨刷（大客）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专用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耐用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原厂专用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专车专用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方向盘套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红绣坊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车宝丽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魔力绒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利可唯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耐磨.吸汗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牛原皮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耐磨.手缝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大车方向盘套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车宝丽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魔力绒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利可唯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耐磨.吸汗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牛原皮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耐磨.手缝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洗车刷（小）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水刷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去污防水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水刷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防划车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洗车刷（大）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水刷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去污防水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水刷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防划车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蜡刷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 海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不掉毛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 亮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上光，除尘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 亮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上光，除尘，防晒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疝气灯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石栏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雪莱特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稳定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弗罗波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飞利浦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安全耐用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倒车雷达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PLC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灵敏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铁将军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大屏稳定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铁将军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前后探头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定位仪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谷米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平安神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免费平台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耐用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车载净化器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奥德奥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祛味加香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飞利浦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三重过滤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3M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祛甲醛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行车记录仪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凌度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一个摄像头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欧仕蓝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前后录像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安驾者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三合一(导航.电子狗）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飞利浦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清晰度超强.稳定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导航仪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欧华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稳定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卡仕达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德赛西威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摄像头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欧华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卡仕达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带夜视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德赛西威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车蜡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龟牌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增加亮度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3M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持续光亮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3M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深度润泽、防紫外线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3M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超强防污、防紫外线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车载灭火器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国泰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安全使用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中消CFE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质保长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行李箱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茶花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马鞍之家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耐用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爱丽丝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亿高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50" w:hRule="atLeast"/>
        </w:trPr>
        <w:tc>
          <w:tcPr>
            <w:tcW w:w="802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79965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widowControl/>
        <w:spacing w:line="360" w:lineRule="auto"/>
        <w:jc w:val="both"/>
        <w:rPr>
          <w:rFonts w:hint="eastAsia" w:ascii="宋体" w:hAnsi="宋体" w:eastAsia="宋体" w:cs="Arial"/>
          <w:b/>
          <w:bCs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val="en-US" w:eastAsia="zh-CN"/>
        </w:rPr>
        <w:t>注：以上报价均为含税价。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4A38A8"/>
    <w:rsid w:val="00055ED9"/>
    <w:rsid w:val="001E1C1B"/>
    <w:rsid w:val="001E63EA"/>
    <w:rsid w:val="001E70B0"/>
    <w:rsid w:val="001F5D25"/>
    <w:rsid w:val="00203742"/>
    <w:rsid w:val="002B56B4"/>
    <w:rsid w:val="002B7291"/>
    <w:rsid w:val="002C3AD9"/>
    <w:rsid w:val="002E3BF7"/>
    <w:rsid w:val="00362541"/>
    <w:rsid w:val="003D4B05"/>
    <w:rsid w:val="004A38A8"/>
    <w:rsid w:val="00503366"/>
    <w:rsid w:val="005635DB"/>
    <w:rsid w:val="00642017"/>
    <w:rsid w:val="00682D04"/>
    <w:rsid w:val="006D609D"/>
    <w:rsid w:val="007A6B2E"/>
    <w:rsid w:val="007E3009"/>
    <w:rsid w:val="007E5ACC"/>
    <w:rsid w:val="008728EA"/>
    <w:rsid w:val="00881245"/>
    <w:rsid w:val="009815AB"/>
    <w:rsid w:val="00A0651B"/>
    <w:rsid w:val="00A06611"/>
    <w:rsid w:val="00A34381"/>
    <w:rsid w:val="00A718DF"/>
    <w:rsid w:val="00A734D8"/>
    <w:rsid w:val="00B04ADA"/>
    <w:rsid w:val="00B34C83"/>
    <w:rsid w:val="00B51A74"/>
    <w:rsid w:val="00B70322"/>
    <w:rsid w:val="00D338AC"/>
    <w:rsid w:val="00D35DA1"/>
    <w:rsid w:val="00D800E1"/>
    <w:rsid w:val="00EE4CA2"/>
    <w:rsid w:val="00F80ADB"/>
    <w:rsid w:val="00FA3DDA"/>
    <w:rsid w:val="00FE4F56"/>
    <w:rsid w:val="04B0629A"/>
    <w:rsid w:val="0F411C14"/>
    <w:rsid w:val="15EB1A30"/>
    <w:rsid w:val="1A3D3FE3"/>
    <w:rsid w:val="1A5C1555"/>
    <w:rsid w:val="484C3F73"/>
    <w:rsid w:val="4FC80A3E"/>
    <w:rsid w:val="5C815D7F"/>
    <w:rsid w:val="715D58A3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sz w:val="18"/>
      <w:szCs w:val="18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177</Words>
  <Characters>1014</Characters>
  <Lines>8</Lines>
  <Paragraphs>2</Paragraphs>
  <ScaleCrop>false</ScaleCrop>
  <LinksUpToDate>false</LinksUpToDate>
  <CharactersWithSpaces>1189</CharactersWithSpaces>
  <Application>WPS Office_10.8.0.5874_F1E327BC-269C-435d-A152-05C5408002CA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2016-01-26T01:41:00Z</dcterms:created>
  <dc:creator>ychuangan@hotmail.com</dc:creator>
  <cp:lastModifiedBy>于俊清</cp:lastModifiedBy>
  <dcterms:modified xsi:type="dcterms:W3CDTF">2017-11-30T02:02:12Z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2052-10.8.0.5874</vt:lpwstr>
  </property>
</Properties>
</file>