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附件2：</w:t>
      </w:r>
    </w:p>
    <w:p>
      <w:pPr>
        <w:pStyle w:val="6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</w:t>
      </w: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u w:val="single"/>
          <w:lang w:val="en-US" w:eastAsia="zh-CN" w:bidi="ar-SA"/>
        </w:rPr>
        <w:t>2021年船舶应急安全物资采购项目</w:t>
      </w: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报价如下：</w:t>
      </w:r>
      <w:bookmarkStart w:id="0" w:name="_GoBack"/>
      <w:bookmarkEnd w:id="0"/>
    </w:p>
    <w:p>
      <w:pPr>
        <w:pStyle w:val="6"/>
        <w:ind w:firstLine="0" w:firstLineChars="0"/>
        <w:rPr>
          <w:rFonts w:hint="eastAsia"/>
        </w:rPr>
      </w:pPr>
    </w:p>
    <w:tbl>
      <w:tblPr>
        <w:tblStyle w:val="4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6"/>
        <w:ind w:firstLine="0" w:firstLineChars="0"/>
        <w:rPr>
          <w:rFonts w:hint="eastAsia"/>
        </w:rPr>
      </w:pPr>
    </w:p>
    <w:p>
      <w:pPr>
        <w:pStyle w:val="6"/>
        <w:ind w:firstLine="0" w:firstLineChars="0"/>
        <w:rPr>
          <w:rFonts w:hint="eastAsia"/>
        </w:rPr>
      </w:pPr>
    </w:p>
    <w:p>
      <w:pPr>
        <w:pStyle w:val="6"/>
        <w:ind w:firstLine="0" w:firstLineChars="0"/>
        <w:rPr>
          <w:rFonts w:hint="eastAsia"/>
        </w:rPr>
      </w:pP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6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6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报价人签字： </w:t>
      </w:r>
    </w:p>
    <w:p>
      <w:pPr>
        <w:pStyle w:val="6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报价单位名称及公章：</w:t>
      </w:r>
    </w:p>
    <w:p>
      <w:pPr>
        <w:pStyle w:val="6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>
      <w:pPr>
        <w:bidi w:val="0"/>
      </w:pPr>
    </w:p>
    <w:p/>
    <w:sectPr>
      <w:footerReference r:id="rId3" w:type="default"/>
      <w:pgSz w:w="12240" w:h="15840"/>
      <w:pgMar w:top="2098" w:right="1474" w:bottom="1984" w:left="1587" w:header="708" w:footer="709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50428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13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53D29"/>
    <w:rsid w:val="51B878AB"/>
    <w:rsid w:val="52F5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6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2021-01-24T06:51:00Z</dcterms:created>
  <dc:creator>于长亮</dc:creator>
  <cp:lastModifiedBy>于长亮</cp:lastModifiedBy>
  <dcterms:modified xsi:type="dcterms:W3CDTF">2021-01-24T06:53:39Z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