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jc w:val="center"/>
        <w:textAlignment w:val="auto"/>
        <w:outlineLvl w:val="9"/>
        <w:rPr>
          <w:rFonts w:hint="eastAsia" w:ascii="方正小标宋简体" w:hAnsi="方正小标宋简体" w:eastAsia="方正小标宋简体" w:cs="方正小标宋简体"/>
          <w:color w:val="000000"/>
          <w:kern w:val="0"/>
          <w:sz w:val="40"/>
          <w:szCs w:val="40"/>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color w:val="000000"/>
          <w:kern w:val="0"/>
          <w:sz w:val="32"/>
          <w:szCs w:val="32"/>
          <w:lang w:val="en-US" w:eastAsia="zh-CN"/>
        </w:rPr>
      </w:pPr>
      <w:r>
        <w:rPr>
          <w:rFonts w:hint="eastAsia" w:ascii="方正小标宋简体" w:hAnsi="方正小标宋简体" w:eastAsia="方正小标宋简体" w:cs="方正小标宋简体"/>
          <w:color w:val="000000"/>
          <w:kern w:val="0"/>
          <w:sz w:val="44"/>
          <w:szCs w:val="44"/>
          <w:lang w:val="en-US" w:eastAsia="zh-CN"/>
        </w:rPr>
        <w:t>承 诺 书</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firstLine="560" w:firstLineChars="200"/>
        <w:jc w:val="left"/>
        <w:textAlignment w:val="auto"/>
        <w:outlineLvl w:val="9"/>
        <w:rPr>
          <w:rFonts w:hint="eastAsia" w:ascii="仿宋_GB2312" w:hAnsi="宋体" w:eastAsia="仿宋_GB2312" w:cs="宋体"/>
          <w:color w:val="000000"/>
          <w:kern w:val="0"/>
          <w:sz w:val="28"/>
          <w:szCs w:val="28"/>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致：神华上航疏浚有限责任公司</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为保证此次供货服务的服务质量，我公司郑重承诺如下：</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我公司郑重承诺所提供的花卉绿植，①保证叶面清洁、油亮、健康；②保证株型饱满、翠绿、生长旺盛；③保证满足植株叶片上、花盆周边的无灰尘、无残留泥土、无水渍、无污渍；④保证花卉绿植土壤不使用有异味的、易挥发气体、气味的特殊肥料、动物、家禽家畜类排泄物的肥料；⑤保证所供花卉绿植无蚜、粉虱、螨、蚧壳、蚊、蝇等虫害；⑥保证无枯叶病、白粉病、炭疽病、灰霉病、煤污病、倒春寒病等病害感染的花卉苗木。我公司在分配布置花卉绿植过程中，会主动告知业主单位相关花卉绿植的注意事项，包括但不限于适宜温度的大致区间，日常养护施肥、修剪等方法，以及避免造成花卉死亡的各种可能。</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如我公司所供花卉绿植在生产周期供货期首月内，提供的花卉绿植因自然因素造成植株叶色枯黄、萎缩、病叶、落叶较多、自然死亡及病虫害，未能确保花卉绿植盆栽长势健康、有较好的观赏效果；并非神华上航疏浚公司员工人为原因造成的花卉绿植质量缺陷及死亡的。承诺人应在供货期首月内免费两次（首月月中、首月月末份两次）负责及时更换，由此增加的费用以及给业主单位造成的损失均由承诺人承担。如所供花卉绿植更换后仍达不到双方约定的质量要求，承诺人同意接受退货、返还货款，</w:t>
      </w:r>
      <w:bookmarkStart w:id="0" w:name="_GoBack"/>
      <w:bookmarkEnd w:id="0"/>
      <w:r>
        <w:rPr>
          <w:rFonts w:hint="eastAsia" w:ascii="仿宋_GB2312" w:hAnsi="宋体" w:eastAsia="仿宋_GB2312" w:cs="宋体"/>
          <w:color w:val="000000"/>
          <w:kern w:val="0"/>
          <w:sz w:val="32"/>
          <w:szCs w:val="32"/>
          <w:lang w:val="en-US" w:eastAsia="zh-CN"/>
        </w:rPr>
        <w:t>并赔偿业主单位因另行采购相关花卉绿植产品所增加的费用。</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2880" w:firstLineChars="9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承诺单位：</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2880" w:firstLineChars="9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承诺人（签字或盖章）：</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 xml:space="preserve">                               年   月   日</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916844"/>
    <w:rsid w:val="2D4879C6"/>
    <w:rsid w:val="2F0751A9"/>
    <w:rsid w:val="2F6F671C"/>
    <w:rsid w:val="350C7EBB"/>
    <w:rsid w:val="371F35E6"/>
    <w:rsid w:val="4BD56FC7"/>
    <w:rsid w:val="5C916844"/>
    <w:rsid w:val="6BD67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Body Text 21"/>
    <w:basedOn w:val="1"/>
    <w:qFormat/>
    <w:uiPriority w:val="0"/>
    <w:pPr>
      <w:spacing w:line="480" w:lineRule="auto"/>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2020-10-27T02:07:00Z</dcterms:created>
  <dc:creator>于长亮</dc:creator>
  <cp:lastModifiedBy>郭庆清-共产党员</cp:lastModifiedBy>
  <dcterms:modified xsi:type="dcterms:W3CDTF">2021-09-16T07:05:39Z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