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承 诺 书</w:t>
      </w:r>
    </w:p>
    <w:p>
      <w:pPr>
        <w:widowControl/>
        <w:tabs>
          <w:tab w:val="left" w:pos="420"/>
        </w:tabs>
        <w:spacing w:line="36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</w:p>
    <w:p>
      <w:pPr>
        <w:widowControl/>
        <w:tabs>
          <w:tab w:val="left" w:pos="420"/>
        </w:tabs>
        <w:spacing w:line="36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为了体现采购活动的公平竞争，在不损害国家利益、社会公共利益以及其他供应商合法权益的前提下，根据《政府采购法实施条例》第十八条的规定：“单位负责人为同一人或者存在直接控股、管理关系的不同供应商，不得参加同一合同项下的采购活动”。</w:t>
      </w:r>
    </w:p>
    <w:p>
      <w:pPr>
        <w:widowControl/>
        <w:tabs>
          <w:tab w:val="left" w:pos="420"/>
        </w:tabs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我单位在此郑重承诺，如我司有幸中选，将严格遵守《政府采购法实施条例》的相关规定，并确保在接到中选通知书后，严格按照公告中规定的服务期限，保质保量地完成所有约定的服务内容。若我司存在违反《政府采购法实施条例》相关规定的行为，或未能在规定时限内完成服务内容，由此产生的后果将由我司自行承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  <w:t>。</w:t>
      </w:r>
    </w:p>
    <w:p>
      <w:pPr>
        <w:widowControl/>
        <w:tabs>
          <w:tab w:val="left" w:pos="420"/>
        </w:tabs>
        <w:spacing w:line="500" w:lineRule="exact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0"/>
          <w:szCs w:val="40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投标日期：   年   月   日</w:t>
      </w:r>
    </w:p>
    <w:p>
      <w:pPr>
        <w:rPr>
          <w:sz w:val="22"/>
          <w:szCs w:val="28"/>
        </w:rPr>
      </w:pPr>
    </w:p>
    <w:p>
      <w:pPr>
        <w:rPr>
          <w:sz w:val="22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082165" cy="455295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2165" cy="455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D4C6A"/>
    <w:rsid w:val="082A41F5"/>
    <w:rsid w:val="09C15590"/>
    <w:rsid w:val="0E7D1285"/>
    <w:rsid w:val="13D96B94"/>
    <w:rsid w:val="17832CE2"/>
    <w:rsid w:val="1B4D19DA"/>
    <w:rsid w:val="1D8C0E37"/>
    <w:rsid w:val="1D8D4321"/>
    <w:rsid w:val="21480A2B"/>
    <w:rsid w:val="50473843"/>
    <w:rsid w:val="6651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2024-08-17T05:51:00Z</dcterms:created>
  <dc:creator>Administrator</dc:creator>
  <cp:lastModifiedBy>付倩倩</cp:lastModifiedBy>
  <dcterms:modified xsi:type="dcterms:W3CDTF">2024-08-19T00:36:48Z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94285F12F4CC4EC4B00DB6C68769B878</vt:lpwstr>
  </property>
</Properties>
</file>