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附件2：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center"/>
        <w:textAlignment w:val="auto"/>
        <w:outlineLvl w:val="9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  <w:t>承诺书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560" w:firstLineChars="2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560" w:firstLineChars="2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致：神华上航疏浚有限责任公司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560" w:firstLineChars="2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为确保贵公司财务凭证服务过程中的信息安全，我公司郑重承诺如下：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560" w:firstLineChars="2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 xml:space="preserve">在财务凭证装订服务过程中，严格保密所有接触的会计凭证、原始票据及财务信息。工作人员不在操作区使用手机等电子设备，不拍照、不复制泄露任何信息。每日完成工作后，将所有凭证清点移交指定保险柜保管。 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560" w:firstLineChars="2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如因我公司责任导致信息泄露造成的损失，愿承担人民币拾万元（￥100,000）违约金，并赔偿全部实际损失。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560" w:firstLineChars="2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承诺单位：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560" w:firstLineChars="2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4480" w:firstLineChars="16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4480" w:firstLineChars="16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4480" w:firstLineChars="16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承诺人（签字或盖章）：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560" w:firstLineChars="2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 xml:space="preserve">                               年   月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7C1EBB"/>
    <w:rsid w:val="757C1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after="120" w:line="480" w:lineRule="auto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2025-06-17T01:51:00Z</dcterms:created>
  <dc:creator>HASEE</dc:creator>
  <cp:lastModifiedBy>HASEE</cp:lastModifiedBy>
  <dcterms:modified xsi:type="dcterms:W3CDTF">2025-06-17T01:51:42Z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3C1FA118AA644F49AD6E1E9FB95BD07B</vt:lpwstr>
  </property>
</Properties>
</file>