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ind w:firstLine="0" w:firstLineChars="0"/>
        <w:jc w:val="both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附件1：</w:t>
      </w:r>
    </w:p>
    <w:p>
      <w:pPr>
        <w:pStyle w:val="7"/>
        <w:ind w:firstLine="0" w:firstLineChars="0"/>
        <w:jc w:val="center"/>
        <w:rPr>
          <w:rFonts w:hint="eastAsia" w:ascii="黑体" w:hAnsi="黑体" w:eastAsia="黑体" w:cs="黑体"/>
          <w:snapToGrid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/>
          <w:color w:val="000000"/>
          <w:kern w:val="0"/>
          <w:sz w:val="32"/>
          <w:szCs w:val="32"/>
          <w:lang w:val="en-US" w:eastAsia="zh-CN" w:bidi="ar-SA"/>
        </w:rPr>
        <w:t>报价单</w:t>
      </w:r>
    </w:p>
    <w:p>
      <w:pPr>
        <w:pStyle w:val="7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神华上航疏浚有限责任公司：</w:t>
      </w:r>
    </w:p>
    <w:p>
      <w:pPr>
        <w:pStyle w:val="7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经我方认研究与考虑，现正式对贵公司财务部历年会计凭证装订服务项目报价如下：</w:t>
      </w:r>
    </w:p>
    <w:p>
      <w:pPr>
        <w:pStyle w:val="7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</w:p>
    <w:tbl>
      <w:tblPr>
        <w:tblStyle w:val="5"/>
        <w:tblW w:w="586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7"/>
        <w:gridCol w:w="711"/>
        <w:gridCol w:w="1100"/>
        <w:gridCol w:w="1562"/>
        <w:gridCol w:w="1563"/>
        <w:gridCol w:w="15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需求数量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单价限价（元）</w:t>
            </w:r>
          </w:p>
        </w:tc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报价单价（元）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报价合价（元）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50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500" w:lineRule="exact"/>
              <w:jc w:val="both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会计凭证装订（含会计凭证封皮印刷）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本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300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30</w:t>
            </w:r>
          </w:p>
        </w:tc>
        <w:tc>
          <w:tcPr>
            <w:tcW w:w="156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5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500" w:lineRule="exact"/>
              <w:jc w:val="both"/>
              <w:textAlignment w:val="auto"/>
              <w:rPr>
                <w:rFonts w:hint="eastAsia" w:ascii="仿宋_GB2312" w:hAnsi="宋体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会计报表、明细账等（含会计凭证封皮印刷）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本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500" w:lineRule="exact"/>
              <w:jc w:val="both"/>
              <w:textAlignment w:val="auto"/>
              <w:rPr>
                <w:rFonts w:hint="default" w:ascii="仿宋_GB2312" w:hAnsi="宋体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增值税发票抵扣联（线装）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本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仿宋_GB2312" w:hAnsi="宋体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180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4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合计：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>
      <w:pPr>
        <w:pStyle w:val="7"/>
        <w:ind w:left="0" w:leftChars="0" w:firstLine="560" w:firstLineChars="200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</w:p>
    <w:p>
      <w:pPr>
        <w:pStyle w:val="7"/>
        <w:ind w:left="0" w:leftChars="0" w:firstLine="560" w:firstLineChars="200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说明：</w:t>
      </w:r>
    </w:p>
    <w:p>
      <w:pPr>
        <w:pStyle w:val="7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如果我方中选，我们将履行谈判响应文件中承诺的每一项要求，按期、按质、按要求履行。</w:t>
      </w:r>
    </w:p>
    <w:p>
      <w:pPr>
        <w:pStyle w:val="7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</w:p>
    <w:p>
      <w:pPr>
        <w:pStyle w:val="7"/>
        <w:ind w:firstLine="5040" w:firstLineChars="1800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 xml:space="preserve">授权代理人签字： </w:t>
      </w:r>
    </w:p>
    <w:p>
      <w:pPr>
        <w:pStyle w:val="7"/>
        <w:ind w:firstLine="5040" w:firstLineChars="1800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报价人名称及公章：</w:t>
      </w:r>
    </w:p>
    <w:p>
      <w:pPr>
        <w:pStyle w:val="7"/>
        <w:ind w:firstLine="5040" w:firstLineChars="1800"/>
        <w:rPr>
          <w:rFonts w:hint="eastAsia" w:ascii="仿宋_GB2312" w:hAnsi="PMingLiU" w:eastAsia="仿宋_GB2312"/>
          <w:spacing w:val="8"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日     期：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C845A5"/>
    <w:rsid w:val="1E360B8D"/>
    <w:rsid w:val="2A1B7225"/>
    <w:rsid w:val="41054D16"/>
    <w:rsid w:val="5335153C"/>
    <w:rsid w:val="643C1380"/>
    <w:rsid w:val="654A7B98"/>
    <w:rsid w:val="6ACA39F9"/>
    <w:rsid w:val="6BFC6236"/>
    <w:rsid w:val="6D8F408F"/>
    <w:rsid w:val="6DFF4B48"/>
    <w:rsid w:val="746C035C"/>
    <w:rsid w:val="75706B11"/>
    <w:rsid w:val="7B10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</w:style>
  <w:style w:type="paragraph" w:styleId="3">
    <w:name w:val="Body Text"/>
    <w:basedOn w:val="1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7">
    <w:name w:val="保单正文"/>
    <w:basedOn w:val="1"/>
    <w:qFormat/>
    <w:uiPriority w:val="0"/>
    <w:pPr>
      <w:snapToGrid w:val="0"/>
      <w:spacing w:before="120" w:after="120" w:line="400" w:lineRule="atLeast"/>
      <w:ind w:firstLine="440" w:firstLineChars="200"/>
      <w:jc w:val="both"/>
    </w:pPr>
    <w:rPr>
      <w:rFonts w:asciiTheme="majorEastAsia" w:hAnsiTheme="majorEastAsia" w:eastAsiaTheme="majorEastAsia"/>
      <w:snapToGrid w:val="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Office_11.8.0.16970_F1E327BC-269C-435d-A152-05C5408002CA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2025-04-10T08:20:00Z</dcterms:created>
  <dc:creator>Administrator</dc:creator>
  <cp:lastModifiedBy>郑刚01</cp:lastModifiedBy>
  <dcterms:modified xsi:type="dcterms:W3CDTF">2025-07-15T00:53:28Z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2052-11.8.0.16970</vt:lpwstr>
  </property>
  <property fmtid="{D5CDD505-2E9C-101B-9397-08002B2CF9AE}" pid="3" name="ICV">
    <vt:lpwstr>0FF651F7DB1F46A9B0EDD21A94AD50ED</vt:lpwstr>
  </property>
</Properties>
</file>